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A9A7" w14:textId="77777777" w:rsidR="00CB553F" w:rsidRPr="00FB7025" w:rsidRDefault="00CB553F" w:rsidP="00CB553F">
      <w:pPr>
        <w:spacing w:after="0"/>
        <w:jc w:val="center"/>
        <w:rPr>
          <w:rFonts w:ascii="Arial" w:hAnsi="Arial" w:cs="Arial"/>
          <w:b/>
        </w:rPr>
      </w:pPr>
      <w:r w:rsidRPr="00FB7025">
        <w:rPr>
          <w:rFonts w:ascii="Arial" w:hAnsi="Arial" w:cs="Arial"/>
          <w:b/>
        </w:rPr>
        <w:t>ANEXO V: Formato de solicitud de autorización de reemplazo de integrantes de Comité de Evaluación</w:t>
      </w:r>
    </w:p>
    <w:p w14:paraId="5777517F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</w:p>
    <w:p w14:paraId="177E4936" w14:textId="58B39392" w:rsidR="00CB553F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Señores: </w:t>
      </w:r>
      <w:r w:rsidRPr="00FB7025">
        <w:rPr>
          <w:rFonts w:ascii="Arial" w:hAnsi="Arial" w:cs="Arial"/>
          <w:b/>
        </w:rPr>
        <w:t>Dirección de Evaluación Docente</w:t>
      </w:r>
      <w:r w:rsidRPr="00FB7025">
        <w:rPr>
          <w:rFonts w:ascii="Arial" w:hAnsi="Arial" w:cs="Arial"/>
        </w:rPr>
        <w:t xml:space="preserve"> </w:t>
      </w:r>
    </w:p>
    <w:p w14:paraId="7C3125B2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</w:p>
    <w:p w14:paraId="62CB4873" w14:textId="04801FD2" w:rsidR="00CB553F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  <w:b/>
        </w:rPr>
        <w:t>Asunto:</w:t>
      </w:r>
      <w:r w:rsidRPr="00FB7025">
        <w:rPr>
          <w:rFonts w:ascii="Arial" w:hAnsi="Arial" w:cs="Arial"/>
        </w:rPr>
        <w:t xml:space="preserve"> Solicitud de autorización de integrante/es de Comité/s de Evaluación diferentes a lo señalado en el numeral (5.4.7.1.6 o 5.4.7.1.7) de la Norma Técnica que regula el </w:t>
      </w:r>
      <w:r w:rsidRPr="00FB7025">
        <w:rPr>
          <w:rFonts w:ascii="Arial" w:eastAsia="Arial" w:hAnsi="Arial" w:cs="Arial"/>
        </w:rPr>
        <w:t>Concurso Público de Ingreso a la Carrera Pública Magisterial - 2024 y que determina la relación de postulantes habilitados para la Contratación Docente 2025-2026 en Instituciones Educativas Públicas de Educación Básica</w:t>
      </w:r>
      <w:r w:rsidRPr="00FB7025">
        <w:rPr>
          <w:rFonts w:ascii="Arial" w:hAnsi="Arial" w:cs="Arial"/>
        </w:rPr>
        <w:t xml:space="preserve">. </w:t>
      </w:r>
    </w:p>
    <w:p w14:paraId="42515C08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</w:p>
    <w:p w14:paraId="2BA74795" w14:textId="46448735" w:rsidR="00CB553F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  <w:b/>
        </w:rPr>
        <w:t>Importante:</w:t>
      </w:r>
      <w:r w:rsidRPr="00FB7025">
        <w:rPr>
          <w:rFonts w:ascii="Arial" w:hAnsi="Arial" w:cs="Arial"/>
        </w:rPr>
        <w:t xml:space="preserve"> Su despacho debe tener en cuenta que la presente solicitud de autorización la está realizando debido a que el integrante ha incurrido en una causal de abstención y los integrantes reemplazantes son distintos a los señalados en la Norma Técnica, o a los autorizados según el Anexo II de la mencionada Norma Técnica. </w:t>
      </w:r>
    </w:p>
    <w:p w14:paraId="4E03D019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</w:p>
    <w:p w14:paraId="4B71F6DF" w14:textId="035332BE" w:rsidR="00CB553F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  <w:b/>
        </w:rPr>
        <w:t xml:space="preserve">Solicitud: </w:t>
      </w:r>
      <w:r w:rsidRPr="00FB7025">
        <w:rPr>
          <w:rFonts w:ascii="Arial" w:hAnsi="Arial" w:cs="Arial"/>
        </w:rPr>
        <w:t xml:space="preserve">Solicito autorización para la conformación o reconformación del Comité(s) de Evaluación (de IE o UGEL) </w:t>
      </w:r>
      <w:proofErr w:type="spellStart"/>
      <w:r w:rsidRPr="00FB7025">
        <w:rPr>
          <w:rFonts w:ascii="Arial" w:hAnsi="Arial" w:cs="Arial"/>
        </w:rPr>
        <w:t>N°</w:t>
      </w:r>
      <w:proofErr w:type="spellEnd"/>
      <w:r w:rsidRPr="00FB7025">
        <w:rPr>
          <w:rFonts w:ascii="Arial" w:hAnsi="Arial" w:cs="Arial"/>
        </w:rPr>
        <w:t xml:space="preserve"> X, con los integrantes que se detalla a continuación: </w:t>
      </w:r>
    </w:p>
    <w:p w14:paraId="29CE4677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</w:p>
    <w:p w14:paraId="6E189762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  <w:b/>
        </w:rPr>
        <w:t xml:space="preserve">Comité de Evaluación de IE o UGEL </w:t>
      </w:r>
      <w:proofErr w:type="spellStart"/>
      <w:r w:rsidRPr="00FB7025">
        <w:rPr>
          <w:rFonts w:ascii="Arial" w:hAnsi="Arial" w:cs="Arial"/>
          <w:b/>
        </w:rPr>
        <w:t>N°</w:t>
      </w:r>
      <w:proofErr w:type="spellEnd"/>
      <w:r w:rsidRPr="00FB7025">
        <w:rPr>
          <w:rFonts w:ascii="Arial" w:hAnsi="Arial" w:cs="Arial"/>
          <w:b/>
        </w:rPr>
        <w:t xml:space="preserve"> x (</w:t>
      </w:r>
      <w:r w:rsidRPr="00FB7025">
        <w:rPr>
          <w:rFonts w:ascii="Arial" w:hAnsi="Arial" w:cs="Arial"/>
        </w:rPr>
        <w:t xml:space="preserve">señalar el número del Comité que desea conformar o reconformar) </w:t>
      </w:r>
    </w:p>
    <w:p w14:paraId="40748AA8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8643" w:type="dxa"/>
        <w:tblLook w:val="04A0" w:firstRow="1" w:lastRow="0" w:firstColumn="1" w:lastColumn="0" w:noHBand="0" w:noVBand="1"/>
      </w:tblPr>
      <w:tblGrid>
        <w:gridCol w:w="1646"/>
        <w:gridCol w:w="2121"/>
        <w:gridCol w:w="2231"/>
        <w:gridCol w:w="935"/>
        <w:gridCol w:w="1710"/>
      </w:tblGrid>
      <w:tr w:rsidR="00CB553F" w:rsidRPr="00FB7025" w14:paraId="3F3EB8F6" w14:textId="77777777" w:rsidTr="006D7681">
        <w:tc>
          <w:tcPr>
            <w:tcW w:w="1646" w:type="dxa"/>
          </w:tcPr>
          <w:p w14:paraId="51F812D7" w14:textId="77777777" w:rsidR="00CB553F" w:rsidRPr="00FB7025" w:rsidRDefault="00CB553F" w:rsidP="006D76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</w:rPr>
              <w:t>CARGO EN EL COMITE</w:t>
            </w:r>
          </w:p>
        </w:tc>
        <w:tc>
          <w:tcPr>
            <w:tcW w:w="2121" w:type="dxa"/>
          </w:tcPr>
          <w:p w14:paraId="34F7AAB5" w14:textId="77777777" w:rsidR="00CB553F" w:rsidRPr="00FB7025" w:rsidRDefault="00CB553F" w:rsidP="006D76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231" w:type="dxa"/>
          </w:tcPr>
          <w:p w14:paraId="1C5CAB1C" w14:textId="77777777" w:rsidR="00CB553F" w:rsidRPr="00FB7025" w:rsidRDefault="00CB553F" w:rsidP="006D76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</w:rPr>
              <w:t>NOMBRES Y APELLIDOS</w:t>
            </w:r>
          </w:p>
        </w:tc>
        <w:tc>
          <w:tcPr>
            <w:tcW w:w="935" w:type="dxa"/>
          </w:tcPr>
          <w:p w14:paraId="2A1D2458" w14:textId="77777777" w:rsidR="00CB553F" w:rsidRPr="00FB7025" w:rsidRDefault="00CB553F" w:rsidP="006D76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</w:rPr>
              <w:t>DNI</w:t>
            </w:r>
          </w:p>
        </w:tc>
        <w:tc>
          <w:tcPr>
            <w:tcW w:w="1710" w:type="dxa"/>
          </w:tcPr>
          <w:p w14:paraId="3B080F46" w14:textId="77777777" w:rsidR="00CB553F" w:rsidRPr="00FB7025" w:rsidRDefault="00CB553F" w:rsidP="006D76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7025">
              <w:rPr>
                <w:rFonts w:ascii="Arial" w:hAnsi="Arial" w:cs="Arial"/>
                <w:b/>
                <w:sz w:val="22"/>
                <w:szCs w:val="22"/>
              </w:rPr>
              <w:t>NIVEL Y MODALIDAD</w:t>
            </w:r>
          </w:p>
        </w:tc>
      </w:tr>
      <w:tr w:rsidR="00CB553F" w:rsidRPr="00FB7025" w14:paraId="5F6C7561" w14:textId="77777777" w:rsidTr="006D7681">
        <w:tc>
          <w:tcPr>
            <w:tcW w:w="1646" w:type="dxa"/>
          </w:tcPr>
          <w:p w14:paraId="644A889C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025">
              <w:rPr>
                <w:rFonts w:ascii="Arial" w:hAnsi="Arial" w:cs="Arial"/>
                <w:sz w:val="22"/>
                <w:szCs w:val="22"/>
              </w:rPr>
              <w:t>Primer miembro (</w:t>
            </w:r>
            <w:proofErr w:type="gramStart"/>
            <w:r w:rsidRPr="00FB7025">
              <w:rPr>
                <w:rFonts w:ascii="Arial" w:hAnsi="Arial" w:cs="Arial"/>
                <w:sz w:val="22"/>
                <w:szCs w:val="22"/>
              </w:rPr>
              <w:t>Presidente</w:t>
            </w:r>
            <w:proofErr w:type="gramEnd"/>
            <w:r w:rsidRPr="00FB7025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2121" w:type="dxa"/>
          </w:tcPr>
          <w:p w14:paraId="1A67C14F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196FB81D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14:paraId="6DF6DDCA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2A7837F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53F" w:rsidRPr="00FB7025" w14:paraId="1DB3F166" w14:textId="77777777" w:rsidTr="006D7681">
        <w:tc>
          <w:tcPr>
            <w:tcW w:w="1646" w:type="dxa"/>
          </w:tcPr>
          <w:p w14:paraId="5EDFE6B3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025">
              <w:rPr>
                <w:rFonts w:ascii="Arial" w:hAnsi="Arial" w:cs="Arial"/>
                <w:sz w:val="22"/>
                <w:szCs w:val="22"/>
              </w:rPr>
              <w:t xml:space="preserve">Segundo miembro </w:t>
            </w:r>
          </w:p>
        </w:tc>
        <w:tc>
          <w:tcPr>
            <w:tcW w:w="2121" w:type="dxa"/>
          </w:tcPr>
          <w:p w14:paraId="4EA24069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418DDEC0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14:paraId="7AA74716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E5F00F0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553F" w:rsidRPr="00FB7025" w14:paraId="5445BE90" w14:textId="77777777" w:rsidTr="006D7681">
        <w:tc>
          <w:tcPr>
            <w:tcW w:w="1646" w:type="dxa"/>
          </w:tcPr>
          <w:p w14:paraId="1B40936C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B7025">
              <w:rPr>
                <w:rFonts w:ascii="Arial" w:hAnsi="Arial" w:cs="Arial"/>
                <w:sz w:val="22"/>
                <w:szCs w:val="22"/>
              </w:rPr>
              <w:t xml:space="preserve">Tercer miembro </w:t>
            </w:r>
          </w:p>
        </w:tc>
        <w:tc>
          <w:tcPr>
            <w:tcW w:w="2121" w:type="dxa"/>
          </w:tcPr>
          <w:p w14:paraId="17646703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31" w:type="dxa"/>
          </w:tcPr>
          <w:p w14:paraId="01D08A3A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dxa"/>
          </w:tcPr>
          <w:p w14:paraId="38538606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7495B70" w14:textId="77777777" w:rsidR="00CB553F" w:rsidRPr="00FB7025" w:rsidRDefault="00CB553F" w:rsidP="006D76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AC834A" w14:textId="77777777" w:rsidR="00CB553F" w:rsidRPr="00FB7025" w:rsidRDefault="00CB553F" w:rsidP="00CB553F">
      <w:pPr>
        <w:spacing w:after="0"/>
        <w:jc w:val="both"/>
        <w:rPr>
          <w:rFonts w:ascii="Arial" w:hAnsi="Arial" w:cs="Arial"/>
          <w:b/>
        </w:rPr>
      </w:pPr>
    </w:p>
    <w:p w14:paraId="7F3573B6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Este pedido se sustenta en …………………………………………………………………… ……………………………………………………………………………………………</w:t>
      </w:r>
      <w:proofErr w:type="gramStart"/>
      <w:r w:rsidRPr="00FB7025">
        <w:rPr>
          <w:rFonts w:ascii="Arial" w:hAnsi="Arial" w:cs="Arial"/>
        </w:rPr>
        <w:t>…….</w:t>
      </w:r>
      <w:proofErr w:type="gramEnd"/>
      <w:r w:rsidRPr="00FB7025">
        <w:rPr>
          <w:rFonts w:ascii="Arial" w:hAnsi="Arial" w:cs="Arial"/>
        </w:rPr>
        <w:t>.…</w:t>
      </w:r>
    </w:p>
    <w:p w14:paraId="40A51869" w14:textId="697219D9" w:rsidR="00CB553F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>(Señalar la causal de abstención y/o el motivo por el cual no es viable conformar el Comité de Evaluación con el integrante que establece la Norma Técnica, de ser necesario; asimismo se debe precisar la modalidad y/o nivel del postulante evaluado)</w:t>
      </w:r>
    </w:p>
    <w:p w14:paraId="595689C6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</w:p>
    <w:p w14:paraId="18A64166" w14:textId="77777777" w:rsidR="00CB553F" w:rsidRPr="00FB7025" w:rsidRDefault="00CB553F" w:rsidP="00CB553F">
      <w:p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  <w:b/>
        </w:rPr>
        <w:t xml:space="preserve">Notas: </w:t>
      </w:r>
    </w:p>
    <w:p w14:paraId="3D27A3F2" w14:textId="77777777" w:rsidR="00CB553F" w:rsidRPr="00FB7025" w:rsidRDefault="00CB553F" w:rsidP="00CB55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En el caso del tercer integrante, se debe </w:t>
      </w:r>
      <w:r w:rsidRPr="00FB7025">
        <w:rPr>
          <w:rFonts w:ascii="Arial" w:hAnsi="Arial" w:cs="Arial"/>
          <w:u w:val="single"/>
        </w:rPr>
        <w:t>adjuntar la resolución</w:t>
      </w:r>
      <w:r w:rsidRPr="00FB7025">
        <w:rPr>
          <w:rFonts w:ascii="Arial" w:hAnsi="Arial" w:cs="Arial"/>
        </w:rPr>
        <w:t xml:space="preserve"> u otro documento que garantice el vínculo con la respectiva UGEL o DRE. </w:t>
      </w:r>
    </w:p>
    <w:p w14:paraId="34C9561A" w14:textId="77777777" w:rsidR="00CB553F" w:rsidRPr="00FB7025" w:rsidRDefault="00CB553F" w:rsidP="00CB55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Los integrantes que se propongan </w:t>
      </w:r>
      <w:r w:rsidRPr="00FB7025">
        <w:rPr>
          <w:rFonts w:ascii="Arial" w:hAnsi="Arial" w:cs="Arial"/>
          <w:u w:val="single"/>
        </w:rPr>
        <w:t>no deben estar postulando al presente concurso</w:t>
      </w:r>
      <w:r w:rsidRPr="00FB7025">
        <w:rPr>
          <w:rFonts w:ascii="Arial" w:hAnsi="Arial" w:cs="Arial"/>
        </w:rPr>
        <w:t xml:space="preserve">, caso contrario, se encuentran inmersos en la causal de retiro dispuesta en el literal a) del numeral 5.4.7.1.9 de la Norma Técnica que regula el concurso. </w:t>
      </w:r>
    </w:p>
    <w:p w14:paraId="2AF8FF75" w14:textId="77777777" w:rsidR="00CB553F" w:rsidRPr="00FB7025" w:rsidRDefault="00CB553F" w:rsidP="00CB55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Las solicitudes de autorizaciones se realizan siempre y cuando los integrantes reemplazantes sean distintos a los señalados en la Norma Técnica y previamente hayan agotado las alternativas establecidas en el Anexo II de la presente Norma. </w:t>
      </w:r>
    </w:p>
    <w:p w14:paraId="2D6D0771" w14:textId="77777777" w:rsidR="00CB553F" w:rsidRPr="00FB7025" w:rsidRDefault="00CB553F" w:rsidP="00CB553F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B7025">
        <w:rPr>
          <w:rFonts w:ascii="Arial" w:hAnsi="Arial" w:cs="Arial"/>
        </w:rPr>
        <w:t xml:space="preserve">El presente modelo de solicitud se puede adecuar para requerir la conformación de Comités de Evaluación adicionales, de corresponder. </w:t>
      </w:r>
    </w:p>
    <w:p w14:paraId="081F5557" w14:textId="581F334D" w:rsidR="00FF68FD" w:rsidRDefault="00CB553F" w:rsidP="00CB553F">
      <w:pPr>
        <w:pStyle w:val="Prrafodelista"/>
        <w:numPr>
          <w:ilvl w:val="0"/>
          <w:numId w:val="1"/>
        </w:numPr>
        <w:spacing w:after="0" w:line="240" w:lineRule="auto"/>
        <w:jc w:val="both"/>
      </w:pPr>
      <w:r w:rsidRPr="00CB553F">
        <w:rPr>
          <w:rFonts w:ascii="Arial" w:hAnsi="Arial" w:cs="Arial"/>
        </w:rPr>
        <w:t>El presente modelo es carácter referencial, el cual contiene los aspectos mínimos que se deben considerar al momento de formular el requerimiento; por lo que queda a discreción de la UGEL o la DRE efectuar los ajustes que estime pertinente en función a cada situación en particular.</w:t>
      </w:r>
    </w:p>
    <w:sectPr w:rsidR="00FF68FD" w:rsidSect="00CB553F">
      <w:pgSz w:w="11906" w:h="16838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33DFF"/>
    <w:multiLevelType w:val="hybridMultilevel"/>
    <w:tmpl w:val="9DF696E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3F"/>
    <w:rsid w:val="00224E3D"/>
    <w:rsid w:val="00CB553F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ECB24"/>
  <w15:chartTrackingRefBased/>
  <w15:docId w15:val="{D83ADC96-8683-4786-A721-EF4BDB607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553F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SubPárrafo de lista,Lista vistosa - Énfasis 11,Titulo de Fígura,TITULO A,Iz - Párrafo de lista,Sivsa Parrafo,Lista media 2 - Énfasis 41,Cita Pie de Página,titulo,ASPECTOS GENERALES,Ha,Dot pt,No Spacing1,N°,p"/>
    <w:basedOn w:val="Normal"/>
    <w:link w:val="PrrafodelistaCar"/>
    <w:uiPriority w:val="34"/>
    <w:qFormat/>
    <w:rsid w:val="00CB553F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553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Bulleted List Car,SubPárrafo de lista Car,Lista vistosa - Énfasis 11 Car,Titulo de Fígura Car,TITULO A Car,Iz - Párrafo de lista Car,Sivsa Parrafo Car,Lista media 2 - Énfasis 41 Car,Cita Pie de Página Car,Ha Car"/>
    <w:link w:val="Prrafodelista"/>
    <w:uiPriority w:val="34"/>
    <w:qFormat/>
    <w:locked/>
    <w:rsid w:val="00CB553F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2221</Characters>
  <Application>Microsoft Office Word</Application>
  <DocSecurity>0</DocSecurity>
  <Lines>71</Lines>
  <Paragraphs>38</Paragraphs>
  <ScaleCrop>false</ScaleCrop>
  <Company>Ministerio de Educacion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QUIJANO DE LA CRUZ</dc:creator>
  <cp:keywords/>
  <dc:description/>
  <cp:lastModifiedBy>JOSE LUIS QUIJANO DE LA CRUZ</cp:lastModifiedBy>
  <cp:revision>1</cp:revision>
  <dcterms:created xsi:type="dcterms:W3CDTF">2024-09-11T18:31:00Z</dcterms:created>
  <dcterms:modified xsi:type="dcterms:W3CDTF">2024-09-11T18:31:00Z</dcterms:modified>
</cp:coreProperties>
</file>