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2F" w:rsidRPr="00BC54B1" w:rsidRDefault="00DA3543" w:rsidP="00F0382F">
      <w:pPr>
        <w:pStyle w:val="Ttulo1"/>
        <w:spacing w:before="0"/>
        <w:ind w:left="0"/>
        <w:jc w:val="both"/>
        <w:rPr>
          <w:rFonts w:asciiTheme="minorHAnsi" w:hAnsiTheme="minorHAnsi" w:cstheme="minorHAnsi"/>
          <w:color w:val="098CA6"/>
          <w:sz w:val="32"/>
          <w:lang w:val="es-ES_tradnl"/>
        </w:rPr>
      </w:pPr>
      <w:hyperlink w:anchor="_Toc84515260" w:history="1">
        <w:bookmarkStart w:id="0" w:name="_Toc91781027"/>
        <w:bookmarkStart w:id="1" w:name="_Toc143539793"/>
        <w:r w:rsidR="00F0382F" w:rsidRPr="00BC54B1">
          <w:rPr>
            <w:rFonts w:asciiTheme="minorHAnsi" w:hAnsiTheme="minorHAnsi" w:cstheme="minorHAnsi"/>
            <w:color w:val="098CA6"/>
            <w:sz w:val="32"/>
            <w:lang w:val="es-ES_tradnl"/>
          </w:rPr>
          <w:t>Modelo de oficio para atención a reclamos</w:t>
        </w:r>
      </w:hyperlink>
      <w:r w:rsidR="00F0382F" w:rsidRPr="00BC54B1">
        <w:rPr>
          <w:rFonts w:asciiTheme="minorHAnsi" w:hAnsiTheme="minorHAnsi" w:cstheme="minorHAnsi"/>
          <w:color w:val="098CA6"/>
          <w:sz w:val="32"/>
          <w:vertAlign w:val="superscript"/>
          <w:lang w:val="es-ES_tradnl"/>
        </w:rPr>
        <w:footnoteReference w:id="1"/>
      </w:r>
      <w:bookmarkEnd w:id="0"/>
      <w:bookmarkEnd w:id="1"/>
    </w:p>
    <w:p w:rsidR="00F0382F" w:rsidRPr="00BC54B1" w:rsidRDefault="00F0382F" w:rsidP="00F0382F">
      <w:pPr>
        <w:spacing w:after="0" w:line="240" w:lineRule="auto"/>
        <w:jc w:val="both"/>
        <w:rPr>
          <w:rFonts w:asciiTheme="minorHAnsi" w:eastAsia="MS Mincho" w:hAnsiTheme="minorHAnsi" w:cstheme="minorHAnsi"/>
          <w:b/>
          <w:color w:val="000000"/>
          <w:szCs w:val="22"/>
          <w:u w:val="single"/>
        </w:rPr>
      </w:pPr>
    </w:p>
    <w:p w:rsidR="00F0382F" w:rsidRPr="00BC54B1" w:rsidRDefault="00F0382F" w:rsidP="00F0382F">
      <w:pPr>
        <w:spacing w:after="0" w:line="240" w:lineRule="auto"/>
        <w:jc w:val="both"/>
        <w:rPr>
          <w:rFonts w:asciiTheme="minorHAnsi" w:eastAsia="MS Mincho" w:hAnsiTheme="minorHAnsi" w:cstheme="minorHAnsi"/>
          <w:color w:val="000000"/>
          <w:szCs w:val="22"/>
        </w:rPr>
      </w:pPr>
      <w:r w:rsidRPr="00BC54B1">
        <w:rPr>
          <w:rFonts w:asciiTheme="minorHAnsi" w:eastAsia="MS Mincho" w:hAnsiTheme="minorHAnsi" w:cstheme="minorHAnsi"/>
          <w:b/>
          <w:color w:val="000000"/>
          <w:szCs w:val="22"/>
        </w:rPr>
        <w:t>OFICIO N. º             -20      -</w:t>
      </w:r>
      <w:r w:rsidRPr="00BC54B1">
        <w:rPr>
          <w:rFonts w:asciiTheme="minorHAnsi" w:eastAsia="MS Mincho" w:hAnsiTheme="minorHAnsi" w:cstheme="minorHAnsi"/>
          <w:color w:val="000000"/>
          <w:szCs w:val="22"/>
        </w:rPr>
        <w:t xml:space="preserve">  ____________</w:t>
      </w:r>
    </w:p>
    <w:p w:rsidR="00F0382F" w:rsidRPr="00BC54B1" w:rsidRDefault="00F0382F" w:rsidP="00F0382F">
      <w:pPr>
        <w:spacing w:after="0" w:line="240" w:lineRule="auto"/>
        <w:jc w:val="both"/>
        <w:rPr>
          <w:rFonts w:asciiTheme="minorHAnsi" w:hAnsiTheme="minorHAnsi" w:cstheme="minorHAnsi"/>
          <w:szCs w:val="22"/>
        </w:rPr>
      </w:pPr>
    </w:p>
    <w:p w:rsidR="00F0382F" w:rsidRPr="00BC54B1" w:rsidRDefault="00F0382F" w:rsidP="00F0382F">
      <w:pPr>
        <w:spacing w:after="0" w:line="240" w:lineRule="auto"/>
        <w:jc w:val="both"/>
        <w:rPr>
          <w:rFonts w:asciiTheme="minorHAnsi" w:hAnsiTheme="minorHAnsi" w:cstheme="minorHAnsi"/>
          <w:szCs w:val="22"/>
        </w:rPr>
      </w:pPr>
      <w:r w:rsidRPr="00BC54B1">
        <w:rPr>
          <w:rFonts w:asciiTheme="minorHAnsi" w:hAnsiTheme="minorHAnsi" w:cstheme="minorHAnsi"/>
          <w:szCs w:val="22"/>
        </w:rPr>
        <w:t>Estimado(a) postulante:</w:t>
      </w:r>
    </w:p>
    <w:p w:rsidR="00F0382F" w:rsidRPr="00BC54B1" w:rsidRDefault="00F0382F" w:rsidP="00F0382F">
      <w:pPr>
        <w:spacing w:after="0" w:line="240" w:lineRule="auto"/>
        <w:jc w:val="both"/>
        <w:rPr>
          <w:rFonts w:asciiTheme="minorHAnsi" w:hAnsiTheme="minorHAnsi" w:cstheme="minorHAnsi"/>
          <w:i/>
          <w:iCs/>
          <w:szCs w:val="22"/>
        </w:rPr>
      </w:pPr>
      <w:r w:rsidRPr="00BC54B1">
        <w:rPr>
          <w:rFonts w:asciiTheme="minorHAnsi" w:hAnsiTheme="minorHAnsi" w:cstheme="minorHAnsi"/>
          <w:i/>
          <w:iCs/>
          <w:color w:val="333333"/>
          <w:szCs w:val="22"/>
          <w:shd w:val="clear" w:color="auto" w:fill="FFFFFF"/>
        </w:rPr>
        <w:t xml:space="preserve">____________________________ [Nombres y apellidos </w:t>
      </w:r>
      <w:r w:rsidRPr="00BC54B1">
        <w:rPr>
          <w:rFonts w:asciiTheme="minorHAnsi" w:hAnsiTheme="minorHAnsi" w:cstheme="minorHAnsi"/>
          <w:i/>
          <w:iCs/>
          <w:szCs w:val="22"/>
        </w:rPr>
        <w:t>del postulante que reclamó</w:t>
      </w:r>
      <w:r w:rsidRPr="00BC54B1">
        <w:rPr>
          <w:rFonts w:asciiTheme="minorHAnsi" w:hAnsiTheme="minorHAnsi" w:cstheme="minorHAnsi"/>
          <w:i/>
          <w:iCs/>
          <w:color w:val="333333"/>
          <w:szCs w:val="22"/>
          <w:shd w:val="clear" w:color="auto" w:fill="FFFFFF"/>
        </w:rPr>
        <w:t>]</w:t>
      </w:r>
    </w:p>
    <w:p w:rsidR="00F0382F" w:rsidRPr="00BC54B1" w:rsidRDefault="00F0382F" w:rsidP="00F0382F">
      <w:pPr>
        <w:spacing w:after="0" w:line="240" w:lineRule="auto"/>
        <w:jc w:val="both"/>
        <w:rPr>
          <w:rFonts w:asciiTheme="minorHAnsi" w:hAnsiTheme="minorHAnsi" w:cstheme="minorHAnsi"/>
          <w:i/>
          <w:iCs/>
          <w:color w:val="333333"/>
          <w:szCs w:val="22"/>
          <w:shd w:val="clear" w:color="auto" w:fill="FFFFFF"/>
        </w:rPr>
      </w:pPr>
      <w:r w:rsidRPr="00BC54B1">
        <w:rPr>
          <w:rFonts w:asciiTheme="minorHAnsi" w:hAnsiTheme="minorHAnsi" w:cstheme="minorHAnsi"/>
          <w:i/>
          <w:iCs/>
          <w:color w:val="333333"/>
          <w:szCs w:val="22"/>
          <w:shd w:val="clear" w:color="auto" w:fill="FFFFFF"/>
        </w:rPr>
        <w:t>____________________________ [Dirección del domicilio o correo electrónico del postulante]</w:t>
      </w:r>
    </w:p>
    <w:p w:rsidR="00F0382F" w:rsidRPr="00BC54B1" w:rsidRDefault="00F0382F" w:rsidP="00F0382F">
      <w:pPr>
        <w:spacing w:after="0" w:line="240" w:lineRule="auto"/>
        <w:jc w:val="both"/>
        <w:rPr>
          <w:rFonts w:asciiTheme="minorHAnsi" w:hAnsiTheme="minorHAnsi" w:cstheme="minorHAnsi"/>
          <w:i/>
          <w:iCs/>
          <w:szCs w:val="22"/>
        </w:rPr>
      </w:pPr>
      <w:r w:rsidRPr="00BC54B1">
        <w:rPr>
          <w:rFonts w:asciiTheme="minorHAnsi" w:hAnsiTheme="minorHAnsi" w:cstheme="minorHAnsi"/>
          <w:i/>
          <w:iCs/>
          <w:szCs w:val="22"/>
        </w:rPr>
        <w:t>____________________________ [Región a la que pertenece]</w:t>
      </w:r>
    </w:p>
    <w:p w:rsidR="00F0382F" w:rsidRPr="00BC54B1" w:rsidRDefault="00F0382F" w:rsidP="00F0382F">
      <w:pPr>
        <w:spacing w:after="0" w:line="240" w:lineRule="auto"/>
        <w:ind w:left="1560" w:hanging="1560"/>
        <w:jc w:val="both"/>
        <w:rPr>
          <w:rFonts w:asciiTheme="minorHAnsi" w:hAnsiTheme="minorHAnsi" w:cstheme="minorHAnsi"/>
          <w:i/>
          <w:iCs/>
          <w:szCs w:val="22"/>
        </w:rPr>
      </w:pPr>
      <w:r w:rsidRPr="00BC54B1">
        <w:rPr>
          <w:rFonts w:asciiTheme="minorHAnsi" w:hAnsiTheme="minorHAnsi" w:cstheme="minorHAnsi"/>
          <w:i/>
          <w:iCs/>
          <w:szCs w:val="22"/>
        </w:rPr>
        <w:t>Presente. –</w:t>
      </w:r>
    </w:p>
    <w:p w:rsidR="00F0382F" w:rsidRPr="00BC54B1" w:rsidRDefault="00F0382F" w:rsidP="00F0382F">
      <w:pPr>
        <w:spacing w:after="0" w:line="240" w:lineRule="auto"/>
        <w:ind w:left="1560" w:hanging="1560"/>
        <w:jc w:val="both"/>
        <w:rPr>
          <w:rFonts w:asciiTheme="minorHAnsi" w:hAnsiTheme="minorHAnsi" w:cstheme="minorHAnsi"/>
          <w:i/>
          <w:iCs/>
          <w:szCs w:val="22"/>
        </w:rPr>
      </w:pPr>
    </w:p>
    <w:p w:rsidR="00F0382F" w:rsidRPr="00BC54B1" w:rsidRDefault="00F0382F" w:rsidP="00F0382F">
      <w:pPr>
        <w:tabs>
          <w:tab w:val="left" w:pos="1276"/>
          <w:tab w:val="left" w:pos="1701"/>
          <w:tab w:val="left" w:pos="2880"/>
          <w:tab w:val="left" w:pos="3828"/>
        </w:tabs>
        <w:spacing w:after="0" w:line="240" w:lineRule="auto"/>
        <w:ind w:left="1701" w:hanging="1701"/>
        <w:jc w:val="both"/>
        <w:rPr>
          <w:rFonts w:asciiTheme="minorHAnsi" w:eastAsia="MS Mincho" w:hAnsiTheme="minorHAnsi" w:cstheme="minorHAnsi"/>
          <w:b/>
          <w:szCs w:val="22"/>
        </w:rPr>
      </w:pPr>
      <w:r w:rsidRPr="00BC54B1">
        <w:rPr>
          <w:rFonts w:asciiTheme="minorHAnsi" w:hAnsiTheme="minorHAnsi" w:cstheme="minorHAnsi"/>
          <w:b/>
          <w:szCs w:val="22"/>
        </w:rPr>
        <w:t>ASUNTO</w:t>
      </w:r>
      <w:r w:rsidRPr="00BC54B1">
        <w:rPr>
          <w:rFonts w:asciiTheme="minorHAnsi" w:hAnsiTheme="minorHAnsi" w:cstheme="minorHAnsi"/>
          <w:b/>
          <w:szCs w:val="22"/>
        </w:rPr>
        <w:tab/>
        <w:t>:</w:t>
      </w:r>
      <w:r w:rsidRPr="00BC54B1">
        <w:rPr>
          <w:rFonts w:asciiTheme="minorHAnsi" w:hAnsiTheme="minorHAnsi" w:cstheme="minorHAnsi"/>
          <w:b/>
          <w:szCs w:val="22"/>
        </w:rPr>
        <w:tab/>
      </w:r>
      <w:r w:rsidRPr="00BC54B1">
        <w:rPr>
          <w:rFonts w:asciiTheme="minorHAnsi" w:hAnsiTheme="minorHAnsi" w:cstheme="minorHAnsi"/>
          <w:szCs w:val="22"/>
        </w:rPr>
        <w:t xml:space="preserve">Respuesta al reclamo correspondiente a la Etapa Descentralizada del </w:t>
      </w:r>
      <w:r w:rsidRPr="00BC54B1">
        <w:rPr>
          <w:rFonts w:asciiTheme="minorHAnsi" w:hAnsiTheme="minorHAnsi" w:cstheme="minorHAnsi"/>
        </w:rPr>
        <w:t>Concurso Público de Acceso a Cargos Directivos y de Especialistas en Educación en las Instancias de Gestión Educativa Descentralizada 2022-2023, correspondiente a los cargos de Director de Gestión Pedagógica de DRE y Jefe del Área de Gestión Pedagógica de la UGEL</w:t>
      </w:r>
      <w:r w:rsidRPr="00BC54B1">
        <w:rPr>
          <w:rFonts w:asciiTheme="minorHAnsi" w:eastAsia="MS Mincho" w:hAnsiTheme="minorHAnsi" w:cstheme="minorHAnsi"/>
          <w:b/>
          <w:szCs w:val="22"/>
        </w:rPr>
        <w:tab/>
      </w:r>
    </w:p>
    <w:p w:rsidR="00C164AB" w:rsidRDefault="00C164AB" w:rsidP="00F0382F">
      <w:pPr>
        <w:tabs>
          <w:tab w:val="left" w:pos="1276"/>
          <w:tab w:val="left" w:pos="1701"/>
          <w:tab w:val="left" w:pos="2880"/>
          <w:tab w:val="left" w:pos="3828"/>
        </w:tabs>
        <w:spacing w:after="0" w:line="240" w:lineRule="auto"/>
        <w:ind w:left="1701" w:hanging="1701"/>
        <w:jc w:val="both"/>
        <w:rPr>
          <w:rFonts w:asciiTheme="minorHAnsi" w:hAnsiTheme="minorHAnsi" w:cstheme="minorHAnsi"/>
          <w:b/>
          <w:szCs w:val="22"/>
        </w:rPr>
      </w:pPr>
    </w:p>
    <w:p w:rsidR="00F0382F" w:rsidRPr="00BC54B1" w:rsidRDefault="00F0382F" w:rsidP="00F0382F">
      <w:pPr>
        <w:tabs>
          <w:tab w:val="left" w:pos="1276"/>
          <w:tab w:val="left" w:pos="1701"/>
          <w:tab w:val="left" w:pos="2880"/>
          <w:tab w:val="left" w:pos="3828"/>
        </w:tabs>
        <w:spacing w:after="0" w:line="240" w:lineRule="auto"/>
        <w:ind w:left="1701" w:hanging="1701"/>
        <w:jc w:val="both"/>
        <w:rPr>
          <w:rFonts w:asciiTheme="minorHAnsi" w:hAnsiTheme="minorHAnsi" w:cstheme="minorHAnsi"/>
          <w:szCs w:val="22"/>
        </w:rPr>
      </w:pPr>
      <w:r w:rsidRPr="00BC54B1">
        <w:rPr>
          <w:rFonts w:asciiTheme="minorHAnsi" w:hAnsiTheme="minorHAnsi" w:cstheme="minorHAnsi"/>
          <w:b/>
          <w:szCs w:val="22"/>
        </w:rPr>
        <w:t>REFERENCIA</w:t>
      </w:r>
      <w:r w:rsidRPr="00BC54B1">
        <w:rPr>
          <w:rFonts w:asciiTheme="minorHAnsi" w:hAnsiTheme="minorHAnsi" w:cstheme="minorHAnsi"/>
          <w:b/>
          <w:szCs w:val="22"/>
        </w:rPr>
        <w:tab/>
        <w:t>:</w:t>
      </w:r>
      <w:r w:rsidRPr="00BC54B1">
        <w:rPr>
          <w:rFonts w:asciiTheme="minorHAnsi" w:hAnsiTheme="minorHAnsi" w:cstheme="minorHAnsi"/>
          <w:b/>
          <w:szCs w:val="22"/>
        </w:rPr>
        <w:tab/>
      </w:r>
      <w:r w:rsidRPr="00BC54B1">
        <w:rPr>
          <w:rFonts w:asciiTheme="minorHAnsi" w:hAnsiTheme="minorHAnsi" w:cstheme="minorHAnsi"/>
          <w:szCs w:val="22"/>
        </w:rPr>
        <w:t>Expediente N. º _______________</w:t>
      </w:r>
    </w:p>
    <w:p w:rsidR="00F0382F" w:rsidRPr="00BC54B1" w:rsidRDefault="00F0382F" w:rsidP="00F0382F">
      <w:pPr>
        <w:tabs>
          <w:tab w:val="left" w:pos="1276"/>
          <w:tab w:val="left" w:pos="1701"/>
        </w:tabs>
        <w:spacing w:after="0" w:line="240" w:lineRule="auto"/>
        <w:ind w:left="1276" w:hanging="1276"/>
        <w:jc w:val="both"/>
        <w:rPr>
          <w:rFonts w:asciiTheme="minorHAnsi" w:hAnsiTheme="minorHAnsi" w:cstheme="minorHAnsi"/>
          <w:szCs w:val="22"/>
        </w:rPr>
      </w:pPr>
      <w:r w:rsidRPr="00BC54B1">
        <w:rPr>
          <w:rFonts w:asciiTheme="minorHAnsi" w:hAnsiTheme="minorHAnsi" w:cstheme="minorHAnsi"/>
          <w:szCs w:val="22"/>
        </w:rPr>
        <w:tab/>
      </w:r>
      <w:r w:rsidRPr="00BC54B1">
        <w:rPr>
          <w:rFonts w:asciiTheme="minorHAnsi" w:hAnsiTheme="minorHAnsi" w:cstheme="minorHAnsi"/>
          <w:szCs w:val="22"/>
        </w:rPr>
        <w:tab/>
        <w:t>Fecha de presentación del reclamo: ____/____/______</w:t>
      </w:r>
    </w:p>
    <w:p w:rsidR="00F0382F" w:rsidRPr="00BC54B1" w:rsidRDefault="00F0382F" w:rsidP="00F0382F">
      <w:pPr>
        <w:tabs>
          <w:tab w:val="left" w:pos="1701"/>
          <w:tab w:val="left" w:pos="1843"/>
          <w:tab w:val="left" w:pos="3402"/>
          <w:tab w:val="left" w:pos="3828"/>
        </w:tabs>
        <w:spacing w:after="0" w:line="240" w:lineRule="auto"/>
        <w:rPr>
          <w:rFonts w:asciiTheme="minorHAnsi" w:hAnsiTheme="minorHAnsi" w:cstheme="minorHAnsi"/>
          <w:szCs w:val="22"/>
          <w:lang w:eastAsia="es-PE"/>
        </w:rPr>
      </w:pPr>
    </w:p>
    <w:p w:rsidR="00F0382F" w:rsidRPr="00BC54B1" w:rsidRDefault="00F0382F" w:rsidP="00F0382F">
      <w:pPr>
        <w:tabs>
          <w:tab w:val="left" w:pos="1701"/>
          <w:tab w:val="left" w:pos="1843"/>
          <w:tab w:val="left" w:pos="3402"/>
          <w:tab w:val="left" w:pos="3828"/>
        </w:tabs>
        <w:spacing w:after="0" w:line="240" w:lineRule="auto"/>
        <w:rPr>
          <w:rFonts w:asciiTheme="minorHAnsi" w:hAnsiTheme="minorHAnsi" w:cstheme="minorHAnsi"/>
          <w:szCs w:val="22"/>
        </w:rPr>
      </w:pPr>
      <w:r w:rsidRPr="00BC54B1">
        <w:rPr>
          <w:rFonts w:asciiTheme="minorHAnsi" w:hAnsiTheme="minorHAnsi" w:cstheme="minorHAnsi"/>
          <w:szCs w:val="22"/>
          <w:lang w:eastAsia="es-PE"/>
        </w:rPr>
        <w:t>De nuestra consideración:</w:t>
      </w:r>
    </w:p>
    <w:p w:rsidR="00F0382F" w:rsidRPr="00BC54B1" w:rsidRDefault="00F0382F" w:rsidP="00F0382F">
      <w:pPr>
        <w:pStyle w:val="NormalWeb"/>
        <w:jc w:val="both"/>
        <w:rPr>
          <w:rFonts w:asciiTheme="minorHAnsi" w:hAnsiTheme="minorHAnsi" w:cstheme="minorHAnsi"/>
          <w:sz w:val="22"/>
          <w:szCs w:val="22"/>
        </w:rPr>
      </w:pPr>
    </w:p>
    <w:p w:rsidR="00F0382F" w:rsidRPr="00BC54B1" w:rsidRDefault="00F0382F" w:rsidP="00F0382F">
      <w:pPr>
        <w:pStyle w:val="NormalWeb"/>
        <w:jc w:val="both"/>
        <w:rPr>
          <w:rFonts w:asciiTheme="minorHAnsi" w:hAnsiTheme="minorHAnsi" w:cstheme="minorHAnsi"/>
          <w:sz w:val="22"/>
          <w:szCs w:val="22"/>
        </w:rPr>
      </w:pPr>
      <w:r w:rsidRPr="00BC54B1">
        <w:rPr>
          <w:rFonts w:asciiTheme="minorHAnsi" w:hAnsiTheme="minorHAnsi" w:cstheme="minorHAnsi"/>
          <w:sz w:val="22"/>
          <w:szCs w:val="22"/>
        </w:rPr>
        <w:t xml:space="preserve">Es grato dirigirnos a usted a fin de saludarle cordialmente y, a la vez, comunicarle que, en función a nuestras competencias contenidas en el artículo 39 de la Ley N.° 29944 - Ley de Reforma Magisterial (LRM), concordado con el artículo 65 del Reglamento de LRM, aprobado mediante Decreto Supremo N.º 004-2013-ED y el numeral 5.4.4.14 de la Norma Técnica </w:t>
      </w:r>
      <w:r w:rsidRPr="00BC54B1">
        <w:rPr>
          <w:rFonts w:asciiTheme="minorHAnsi" w:hAnsiTheme="minorHAnsi" w:cstheme="minorHAnsi"/>
          <w:i/>
          <w:sz w:val="22"/>
        </w:rPr>
        <w:t xml:space="preserve">“Norma que regula el Concurso Público de Acceso a Cargos Directivos y de Especialistas en Educación en las Instancias de Gestión Educativa Descentralizada 2022-2023, en el marco de la Carrera Pública Magisterial de la Ley de Reforma Magisterial” </w:t>
      </w:r>
      <w:r w:rsidRPr="00BC54B1">
        <w:rPr>
          <w:rFonts w:asciiTheme="minorHAnsi" w:hAnsiTheme="minorHAnsi" w:cstheme="minorHAnsi"/>
          <w:iCs/>
          <w:sz w:val="22"/>
        </w:rPr>
        <w:t>aprobada mediante</w:t>
      </w:r>
      <w:r w:rsidRPr="00BC54B1">
        <w:rPr>
          <w:rFonts w:asciiTheme="minorHAnsi" w:hAnsiTheme="minorHAnsi" w:cstheme="minorHAnsi"/>
          <w:sz w:val="22"/>
          <w:lang w:val="es-ES_tradnl"/>
        </w:rPr>
        <w:t xml:space="preserve"> RVM N.° 166-</w:t>
      </w:r>
      <w:r w:rsidRPr="00C164AB">
        <w:rPr>
          <w:rFonts w:asciiTheme="minorHAnsi" w:hAnsiTheme="minorHAnsi" w:cstheme="minorHAnsi"/>
          <w:sz w:val="22"/>
          <w:lang w:val="es-ES_tradnl"/>
        </w:rPr>
        <w:t>2022-MINEDU</w:t>
      </w:r>
      <w:r w:rsidRPr="00BC54B1">
        <w:rPr>
          <w:rFonts w:asciiTheme="minorHAnsi" w:hAnsiTheme="minorHAnsi" w:cstheme="minorHAnsi"/>
          <w:color w:val="000000"/>
          <w:sz w:val="22"/>
          <w:szCs w:val="22"/>
        </w:rPr>
        <w:t xml:space="preserve"> </w:t>
      </w:r>
      <w:r w:rsidRPr="00BC54B1">
        <w:rPr>
          <w:rFonts w:asciiTheme="minorHAnsi" w:hAnsiTheme="minorHAnsi" w:cstheme="minorHAnsi"/>
          <w:sz w:val="22"/>
          <w:szCs w:val="22"/>
        </w:rPr>
        <w:t>que regula el proceso detallado en el asunto del presente, procedemos a emitir respuesta a su reclamo.</w:t>
      </w:r>
    </w:p>
    <w:p w:rsidR="00F0382F" w:rsidRPr="00BC54B1" w:rsidRDefault="00F0382F" w:rsidP="00F0382F">
      <w:pPr>
        <w:pStyle w:val="NormalWeb"/>
        <w:rPr>
          <w:rFonts w:asciiTheme="minorHAnsi" w:hAnsiTheme="minorHAnsi" w:cstheme="minorHAnsi"/>
          <w:sz w:val="22"/>
          <w:szCs w:val="22"/>
        </w:rPr>
      </w:pPr>
    </w:p>
    <w:p w:rsidR="00F0382F" w:rsidRPr="00BC54B1" w:rsidRDefault="00F0382F" w:rsidP="00F0382F">
      <w:pPr>
        <w:pStyle w:val="NormalWeb"/>
        <w:numPr>
          <w:ilvl w:val="0"/>
          <w:numId w:val="1"/>
        </w:numPr>
        <w:jc w:val="both"/>
        <w:rPr>
          <w:rFonts w:asciiTheme="minorHAnsi" w:hAnsiTheme="minorHAnsi" w:cstheme="minorHAnsi"/>
          <w:sz w:val="22"/>
          <w:szCs w:val="22"/>
        </w:rPr>
      </w:pPr>
      <w:r w:rsidRPr="00BC54B1">
        <w:rPr>
          <w:rFonts w:asciiTheme="minorHAnsi" w:hAnsiTheme="minorHAnsi" w:cstheme="minorHAnsi"/>
          <w:b/>
          <w:bCs/>
          <w:sz w:val="22"/>
          <w:szCs w:val="22"/>
        </w:rPr>
        <w:t>Antecedentes:</w:t>
      </w:r>
      <w:r w:rsidRPr="00BC54B1">
        <w:rPr>
          <w:rFonts w:asciiTheme="minorHAnsi" w:hAnsiTheme="minorHAnsi" w:cstheme="minorHAnsi"/>
          <w:sz w:val="22"/>
          <w:szCs w:val="22"/>
        </w:rPr>
        <w:t xml:space="preserve"> [Descripción breve de los argumentos expuestos en el reclamo. Si el postulante presenta más de un cuestionamiento, se debe incluir cada uno de los puntos presentados en el reclamo.]</w:t>
      </w:r>
    </w:p>
    <w:p w:rsidR="00F0382F" w:rsidRPr="00BC54B1" w:rsidRDefault="00F0382F" w:rsidP="00F0382F">
      <w:pPr>
        <w:pStyle w:val="NormalWeb"/>
        <w:ind w:firstLine="360"/>
        <w:rPr>
          <w:rFonts w:asciiTheme="minorHAnsi" w:hAnsiTheme="minorHAnsi" w:cstheme="minorHAnsi"/>
          <w:sz w:val="22"/>
          <w:szCs w:val="22"/>
        </w:rPr>
      </w:pPr>
      <w:r w:rsidRPr="00BC54B1">
        <w:rPr>
          <w:rFonts w:asciiTheme="minorHAnsi" w:hAnsiTheme="minorHAnsi" w:cstheme="minorHAnsi"/>
          <w:sz w:val="22"/>
          <w:szCs w:val="22"/>
        </w:rPr>
        <w:t>__________________________________________________________________________</w:t>
      </w:r>
    </w:p>
    <w:p w:rsidR="00F0382F" w:rsidRPr="00BC54B1" w:rsidRDefault="00F0382F" w:rsidP="00F0382F">
      <w:pPr>
        <w:pStyle w:val="NormalWeb"/>
        <w:ind w:firstLine="360"/>
        <w:rPr>
          <w:rFonts w:asciiTheme="minorHAnsi" w:hAnsiTheme="minorHAnsi" w:cstheme="minorHAnsi"/>
          <w:sz w:val="22"/>
          <w:szCs w:val="22"/>
        </w:rPr>
      </w:pPr>
      <w:r w:rsidRPr="00BC54B1">
        <w:rPr>
          <w:rFonts w:asciiTheme="minorHAnsi" w:hAnsiTheme="minorHAnsi" w:cstheme="minorHAnsi"/>
          <w:sz w:val="22"/>
          <w:szCs w:val="22"/>
        </w:rPr>
        <w:t>__________________________________________________________________________</w:t>
      </w:r>
    </w:p>
    <w:p w:rsidR="00F0382F" w:rsidRPr="00BC54B1" w:rsidRDefault="00F0382F" w:rsidP="00F0382F">
      <w:pPr>
        <w:pStyle w:val="NormalWeb"/>
        <w:rPr>
          <w:rFonts w:asciiTheme="minorHAnsi" w:hAnsiTheme="minorHAnsi" w:cstheme="minorHAnsi"/>
          <w:sz w:val="22"/>
          <w:szCs w:val="22"/>
        </w:rPr>
      </w:pPr>
    </w:p>
    <w:p w:rsidR="00F0382F" w:rsidRPr="00BC54B1" w:rsidRDefault="00F0382F" w:rsidP="00F0382F">
      <w:pPr>
        <w:pStyle w:val="NormalWeb"/>
        <w:numPr>
          <w:ilvl w:val="0"/>
          <w:numId w:val="1"/>
        </w:numPr>
        <w:jc w:val="both"/>
        <w:rPr>
          <w:rFonts w:asciiTheme="minorHAnsi" w:hAnsiTheme="minorHAnsi" w:cstheme="minorHAnsi"/>
          <w:sz w:val="22"/>
          <w:szCs w:val="22"/>
        </w:rPr>
      </w:pPr>
      <w:r w:rsidRPr="00BC54B1">
        <w:rPr>
          <w:rFonts w:asciiTheme="minorHAnsi" w:hAnsiTheme="minorHAnsi" w:cstheme="minorHAnsi"/>
          <w:b/>
          <w:bCs/>
          <w:sz w:val="22"/>
          <w:szCs w:val="22"/>
        </w:rPr>
        <w:t xml:space="preserve">Análisis del reclamo: </w:t>
      </w:r>
      <w:r w:rsidRPr="00BC54B1">
        <w:rPr>
          <w:rFonts w:asciiTheme="minorHAnsi" w:hAnsiTheme="minorHAnsi" w:cstheme="minorHAnsi"/>
          <w:sz w:val="22"/>
          <w:szCs w:val="22"/>
        </w:rPr>
        <w:t xml:space="preserve">[Debe contener el análisis de cada uno de los puntos que se cuestionaron en el  reclamo  explicando, según sea el caso: a) Las razones por las cuales se asignó una determinada calificación, para ello debe sustentar la respuesta en los procedimientos detallados en el instructivo o en la Norma Técnica; b) La forma de aplicación de los instrumentos de evaluación, para ello debe sustentar la respuesta a partir de los procedimientos detallados en el </w:t>
      </w:r>
      <w:bookmarkStart w:id="2" w:name="_GoBack"/>
      <w:r w:rsidRPr="00BC54B1">
        <w:rPr>
          <w:rFonts w:asciiTheme="minorHAnsi" w:hAnsiTheme="minorHAnsi" w:cstheme="minorHAnsi"/>
          <w:sz w:val="22"/>
          <w:szCs w:val="22"/>
        </w:rPr>
        <w:t>instruc</w:t>
      </w:r>
      <w:bookmarkEnd w:id="2"/>
      <w:r w:rsidRPr="00BC54B1">
        <w:rPr>
          <w:rFonts w:asciiTheme="minorHAnsi" w:hAnsiTheme="minorHAnsi" w:cstheme="minorHAnsi"/>
          <w:sz w:val="22"/>
          <w:szCs w:val="22"/>
        </w:rPr>
        <w:t>tivo; c) El cumplimiento de las actividades programadas; para ello debe sustentar que la actuación del Comité de Evaluación se dio en cumplimiento de su cronograma conforme a lo detallado en el instructivo; d) La actuación del Comité de Evaluación, o cualquier otro cuestionamiento por parte del postulante. De darse el caso, el Comité debe indicar el artículo de la LRM y/o de su Reglamento y/o numeral la Norma Técnica que sustenta dicho análisis.]</w:t>
      </w:r>
    </w:p>
    <w:p w:rsidR="00F0382F" w:rsidRPr="00BC54B1" w:rsidRDefault="00F0382F" w:rsidP="00F0382F">
      <w:pPr>
        <w:pStyle w:val="NormalWeb"/>
        <w:jc w:val="both"/>
        <w:rPr>
          <w:rFonts w:asciiTheme="minorHAnsi" w:hAnsiTheme="minorHAnsi" w:cstheme="minorHAnsi"/>
          <w:sz w:val="22"/>
          <w:szCs w:val="22"/>
        </w:rPr>
      </w:pPr>
    </w:p>
    <w:p w:rsidR="00F0382F" w:rsidRPr="00BC54B1" w:rsidRDefault="00F0382F" w:rsidP="00F0382F">
      <w:pPr>
        <w:pStyle w:val="NormalWeb"/>
        <w:jc w:val="both"/>
        <w:rPr>
          <w:rFonts w:asciiTheme="minorHAnsi" w:hAnsiTheme="minorHAnsi" w:cstheme="minorHAnsi"/>
          <w:sz w:val="22"/>
          <w:szCs w:val="22"/>
        </w:rPr>
      </w:pPr>
    </w:p>
    <w:p w:rsidR="00F0382F" w:rsidRPr="00BC54B1" w:rsidRDefault="00F0382F" w:rsidP="00F0382F">
      <w:pPr>
        <w:pStyle w:val="NormalWeb"/>
        <w:jc w:val="both"/>
        <w:rPr>
          <w:rFonts w:asciiTheme="minorHAnsi" w:hAnsiTheme="minorHAnsi" w:cstheme="minorHAnsi"/>
          <w:sz w:val="22"/>
          <w:szCs w:val="22"/>
        </w:rPr>
      </w:pPr>
    </w:p>
    <w:p w:rsidR="00F0382F" w:rsidRPr="00BC54B1" w:rsidRDefault="00F0382F" w:rsidP="00F0382F">
      <w:pPr>
        <w:pStyle w:val="NormalWeb"/>
        <w:ind w:left="360"/>
        <w:jc w:val="both"/>
        <w:rPr>
          <w:rFonts w:asciiTheme="minorHAnsi" w:hAnsiTheme="minorHAnsi" w:cstheme="minorHAnsi"/>
          <w:sz w:val="22"/>
          <w:szCs w:val="22"/>
          <w:lang w:val="es-ES_tradnl"/>
        </w:rPr>
      </w:pPr>
      <w:r w:rsidRPr="00BC54B1">
        <w:rPr>
          <w:rFonts w:asciiTheme="minorHAnsi" w:hAnsiTheme="minorHAnsi" w:cstheme="minorHAnsi"/>
          <w:sz w:val="22"/>
          <w:szCs w:val="22"/>
          <w:lang w:val="es-ES_tradnl"/>
        </w:rPr>
        <w:lastRenderedPageBreak/>
        <w:t>Con relación al reclamo (detallar el reclamo):</w:t>
      </w:r>
    </w:p>
    <w:p w:rsidR="00F0382F" w:rsidRPr="00BC54B1" w:rsidRDefault="00F0382F" w:rsidP="00F0382F">
      <w:pPr>
        <w:pStyle w:val="NormalWeb"/>
        <w:ind w:left="360"/>
        <w:jc w:val="both"/>
        <w:rPr>
          <w:rFonts w:asciiTheme="minorHAnsi" w:hAnsiTheme="minorHAnsi" w:cstheme="minorHAnsi"/>
          <w:sz w:val="22"/>
          <w:szCs w:val="22"/>
          <w:lang w:val="es-ES_tradnl"/>
        </w:rPr>
      </w:pPr>
      <w:r w:rsidRPr="00BC54B1">
        <w:rPr>
          <w:rFonts w:asciiTheme="minorHAnsi" w:hAnsiTheme="minorHAnsi" w:cstheme="minorHAnsi"/>
          <w:sz w:val="22"/>
          <w:szCs w:val="22"/>
          <w:lang w:val="es-ES_tradnl"/>
        </w:rPr>
        <w:t xml:space="preserve"> __________________________________________________________________________</w:t>
      </w:r>
    </w:p>
    <w:p w:rsidR="00F0382F" w:rsidRPr="00BC54B1" w:rsidRDefault="00F0382F" w:rsidP="00F0382F">
      <w:pPr>
        <w:pStyle w:val="NormalWeb"/>
        <w:ind w:left="360"/>
        <w:jc w:val="both"/>
        <w:rPr>
          <w:rFonts w:asciiTheme="minorHAnsi" w:hAnsiTheme="minorHAnsi" w:cstheme="minorHAnsi"/>
          <w:sz w:val="22"/>
          <w:szCs w:val="22"/>
          <w:lang w:val="es-ES_tradnl"/>
        </w:rPr>
      </w:pPr>
      <w:r w:rsidRPr="00BC54B1">
        <w:rPr>
          <w:rFonts w:asciiTheme="minorHAnsi" w:hAnsiTheme="minorHAnsi" w:cstheme="minorHAnsi"/>
          <w:sz w:val="22"/>
          <w:szCs w:val="22"/>
          <w:lang w:val="es-ES_tradnl"/>
        </w:rPr>
        <w:t>____________________________________________________________________________________________________________________________________________________</w:t>
      </w:r>
    </w:p>
    <w:p w:rsidR="00F0382F" w:rsidRPr="00BC54B1" w:rsidRDefault="00F0382F" w:rsidP="00F0382F">
      <w:pPr>
        <w:pStyle w:val="NormalWeb"/>
        <w:ind w:left="360"/>
        <w:jc w:val="both"/>
        <w:rPr>
          <w:rFonts w:asciiTheme="minorHAnsi" w:hAnsiTheme="minorHAnsi" w:cstheme="minorHAnsi"/>
          <w:sz w:val="22"/>
          <w:szCs w:val="22"/>
          <w:lang w:val="es-ES_tradnl"/>
        </w:rPr>
      </w:pPr>
    </w:p>
    <w:p w:rsidR="00F0382F" w:rsidRPr="00BC54B1" w:rsidRDefault="00F0382F" w:rsidP="00F0382F">
      <w:pPr>
        <w:pStyle w:val="NormalWeb"/>
        <w:ind w:left="360"/>
        <w:jc w:val="both"/>
        <w:rPr>
          <w:rFonts w:asciiTheme="minorHAnsi" w:hAnsiTheme="minorHAnsi" w:cstheme="minorHAnsi"/>
          <w:sz w:val="22"/>
          <w:szCs w:val="22"/>
          <w:lang w:val="es-ES_tradnl"/>
        </w:rPr>
      </w:pPr>
    </w:p>
    <w:p w:rsidR="00F0382F" w:rsidRPr="00BC54B1" w:rsidRDefault="00F0382F" w:rsidP="00F0382F">
      <w:pPr>
        <w:pStyle w:val="NormalWeb"/>
        <w:ind w:left="360"/>
        <w:jc w:val="both"/>
        <w:rPr>
          <w:rFonts w:asciiTheme="minorHAnsi" w:hAnsiTheme="minorHAnsi" w:cstheme="minorHAnsi"/>
          <w:sz w:val="22"/>
          <w:szCs w:val="22"/>
          <w:lang w:val="es-ES_tradnl"/>
        </w:rPr>
      </w:pPr>
      <w:r w:rsidRPr="00BC54B1">
        <w:rPr>
          <w:rFonts w:asciiTheme="minorHAnsi" w:hAnsiTheme="minorHAnsi" w:cstheme="minorHAnsi"/>
          <w:sz w:val="22"/>
          <w:szCs w:val="22"/>
          <w:lang w:val="es-ES_tradnl"/>
        </w:rPr>
        <w:t>Al respecto, este Comité debe indicar que: ______________________________________</w:t>
      </w:r>
    </w:p>
    <w:p w:rsidR="00F0382F" w:rsidRPr="00BC54B1" w:rsidRDefault="00F0382F" w:rsidP="00F0382F">
      <w:pPr>
        <w:pStyle w:val="NormalWeb"/>
        <w:ind w:left="360"/>
        <w:rPr>
          <w:rFonts w:asciiTheme="minorHAnsi" w:hAnsiTheme="minorHAnsi" w:cstheme="minorHAnsi"/>
          <w:sz w:val="22"/>
          <w:szCs w:val="22"/>
          <w:lang w:val="es-ES_tradnl"/>
        </w:rPr>
      </w:pPr>
      <w:r w:rsidRPr="00BC54B1">
        <w:rPr>
          <w:rFonts w:asciiTheme="minorHAnsi" w:hAnsiTheme="minorHAnsi" w:cstheme="minorHAnsi"/>
          <w:sz w:val="22"/>
          <w:szCs w:val="22"/>
          <w:lang w:val="es-ES_tradnl"/>
        </w:rPr>
        <w:t>____________________________________________________________________________________________________________________________________________________</w:t>
      </w:r>
    </w:p>
    <w:p w:rsidR="00F0382F" w:rsidRPr="00BC54B1" w:rsidRDefault="00F0382F" w:rsidP="00F0382F">
      <w:pPr>
        <w:pStyle w:val="NormalWeb"/>
        <w:ind w:left="360"/>
        <w:jc w:val="both"/>
        <w:rPr>
          <w:rFonts w:asciiTheme="minorHAnsi" w:hAnsiTheme="minorHAnsi" w:cstheme="minorHAnsi"/>
          <w:sz w:val="22"/>
          <w:szCs w:val="22"/>
          <w:lang w:val="es-ES_tradnl"/>
        </w:rPr>
      </w:pPr>
    </w:p>
    <w:p w:rsidR="00F0382F" w:rsidRPr="00BC54B1" w:rsidRDefault="00F0382F" w:rsidP="00F0382F">
      <w:pPr>
        <w:pStyle w:val="NormalWeb"/>
        <w:ind w:left="360"/>
        <w:jc w:val="both"/>
        <w:rPr>
          <w:rFonts w:asciiTheme="minorHAnsi" w:hAnsiTheme="minorHAnsi" w:cstheme="minorHAnsi"/>
          <w:sz w:val="22"/>
          <w:szCs w:val="22"/>
          <w:lang w:val="es-ES_tradnl"/>
        </w:rPr>
      </w:pPr>
    </w:p>
    <w:p w:rsidR="00F0382F" w:rsidRPr="00BC54B1" w:rsidRDefault="00F0382F" w:rsidP="00F0382F">
      <w:pPr>
        <w:pStyle w:val="NormalWeb"/>
        <w:ind w:left="360"/>
        <w:jc w:val="both"/>
        <w:rPr>
          <w:rFonts w:asciiTheme="minorHAnsi" w:hAnsiTheme="minorHAnsi" w:cstheme="minorHAnsi"/>
          <w:sz w:val="22"/>
          <w:szCs w:val="22"/>
          <w:lang w:val="es-ES_tradnl"/>
        </w:rPr>
      </w:pPr>
      <w:r w:rsidRPr="00BC54B1">
        <w:rPr>
          <w:rFonts w:asciiTheme="minorHAnsi" w:hAnsiTheme="minorHAnsi" w:cstheme="minorHAnsi"/>
          <w:sz w:val="22"/>
          <w:szCs w:val="22"/>
          <w:lang w:val="es-ES_tradnl"/>
        </w:rPr>
        <w:t>De este modo, este Comité advierte que _______________ [procede/no procede] el reclamo presentado por el postulante en este extremo.</w:t>
      </w:r>
    </w:p>
    <w:p w:rsidR="00F0382F" w:rsidRPr="00BC54B1" w:rsidRDefault="00F0382F" w:rsidP="00F0382F">
      <w:pPr>
        <w:pStyle w:val="NormalWeb"/>
        <w:jc w:val="both"/>
        <w:rPr>
          <w:rFonts w:asciiTheme="minorHAnsi" w:hAnsiTheme="minorHAnsi" w:cstheme="minorHAnsi"/>
          <w:sz w:val="22"/>
          <w:szCs w:val="22"/>
        </w:rPr>
      </w:pPr>
    </w:p>
    <w:p w:rsidR="00F0382F" w:rsidRPr="00BC54B1" w:rsidRDefault="00F0382F" w:rsidP="00F0382F">
      <w:pPr>
        <w:pStyle w:val="NormalWeb"/>
        <w:ind w:left="360"/>
        <w:jc w:val="both"/>
        <w:rPr>
          <w:rFonts w:asciiTheme="minorHAnsi" w:hAnsiTheme="minorHAnsi" w:cstheme="minorHAnsi"/>
          <w:i/>
          <w:sz w:val="22"/>
          <w:szCs w:val="22"/>
          <w:lang w:val="es-ES_tradnl"/>
        </w:rPr>
      </w:pPr>
      <w:r w:rsidRPr="00BC54B1">
        <w:rPr>
          <w:rFonts w:asciiTheme="minorHAnsi" w:hAnsiTheme="minorHAnsi" w:cstheme="minorHAnsi"/>
          <w:i/>
          <w:sz w:val="22"/>
          <w:szCs w:val="22"/>
          <w:lang w:val="es-ES_tradnl"/>
        </w:rPr>
        <w:t xml:space="preserve">[Solo si existiera otro punto cuestionado en el reclamo] </w:t>
      </w:r>
    </w:p>
    <w:p w:rsidR="00F0382F" w:rsidRPr="00BC54B1" w:rsidRDefault="00F0382F" w:rsidP="00F0382F">
      <w:pPr>
        <w:pStyle w:val="NormalWeb"/>
        <w:ind w:left="360"/>
        <w:jc w:val="both"/>
        <w:rPr>
          <w:rFonts w:asciiTheme="minorHAnsi" w:hAnsiTheme="minorHAnsi" w:cstheme="minorHAnsi"/>
          <w:i/>
          <w:sz w:val="22"/>
          <w:szCs w:val="22"/>
          <w:lang w:val="es-ES_tradnl"/>
        </w:rPr>
      </w:pPr>
    </w:p>
    <w:p w:rsidR="00F0382F" w:rsidRPr="00BC54B1" w:rsidRDefault="00F0382F" w:rsidP="00F0382F">
      <w:pPr>
        <w:pStyle w:val="NormalWeb"/>
        <w:ind w:left="360"/>
        <w:jc w:val="both"/>
        <w:rPr>
          <w:rFonts w:asciiTheme="minorHAnsi" w:hAnsiTheme="minorHAnsi" w:cstheme="minorHAnsi"/>
          <w:sz w:val="22"/>
          <w:szCs w:val="22"/>
          <w:lang w:val="es-ES_tradnl"/>
        </w:rPr>
      </w:pPr>
    </w:p>
    <w:p w:rsidR="00F0382F" w:rsidRPr="00BC54B1" w:rsidRDefault="00F0382F" w:rsidP="00F0382F">
      <w:pPr>
        <w:pStyle w:val="NormalWeb"/>
        <w:ind w:left="360"/>
        <w:jc w:val="both"/>
        <w:rPr>
          <w:rFonts w:asciiTheme="minorHAnsi" w:hAnsiTheme="minorHAnsi" w:cstheme="minorHAnsi"/>
          <w:sz w:val="22"/>
          <w:szCs w:val="22"/>
          <w:lang w:val="es-ES_tradnl"/>
        </w:rPr>
      </w:pPr>
      <w:r w:rsidRPr="00BC54B1">
        <w:rPr>
          <w:rFonts w:asciiTheme="minorHAnsi" w:hAnsiTheme="minorHAnsi" w:cstheme="minorHAnsi"/>
          <w:sz w:val="22"/>
          <w:szCs w:val="22"/>
          <w:lang w:val="es-ES_tradnl"/>
        </w:rPr>
        <w:t>Por otro lado, el postulante reclama que _________________________________________</w:t>
      </w:r>
    </w:p>
    <w:p w:rsidR="00F0382F" w:rsidRPr="00BC54B1" w:rsidRDefault="00F0382F" w:rsidP="00F0382F">
      <w:pPr>
        <w:pStyle w:val="NormalWeb"/>
        <w:ind w:left="360"/>
        <w:jc w:val="both"/>
        <w:rPr>
          <w:rFonts w:asciiTheme="minorHAnsi" w:hAnsiTheme="minorHAnsi" w:cstheme="minorHAnsi"/>
          <w:sz w:val="22"/>
          <w:szCs w:val="22"/>
          <w:lang w:val="es-ES_tradnl"/>
        </w:rPr>
      </w:pPr>
      <w:r w:rsidRPr="00BC54B1">
        <w:rPr>
          <w:rFonts w:asciiTheme="minorHAnsi" w:hAnsiTheme="minorHAnsi" w:cstheme="minorHAnsi"/>
          <w:sz w:val="22"/>
          <w:szCs w:val="22"/>
          <w:lang w:val="es-ES_tradnl"/>
        </w:rPr>
        <w:t>__________________________________________________________________________</w:t>
      </w:r>
    </w:p>
    <w:p w:rsidR="00F0382F" w:rsidRPr="00BC54B1" w:rsidRDefault="00F0382F" w:rsidP="00F0382F">
      <w:pPr>
        <w:pStyle w:val="NormalWeb"/>
        <w:ind w:left="360"/>
        <w:jc w:val="both"/>
        <w:rPr>
          <w:rFonts w:asciiTheme="minorHAnsi" w:hAnsiTheme="minorHAnsi" w:cstheme="minorHAnsi"/>
          <w:sz w:val="22"/>
          <w:szCs w:val="22"/>
          <w:lang w:val="es-ES_tradnl"/>
        </w:rPr>
      </w:pPr>
    </w:p>
    <w:p w:rsidR="00F0382F" w:rsidRPr="00BC54B1" w:rsidRDefault="00F0382F" w:rsidP="00F0382F">
      <w:pPr>
        <w:pStyle w:val="NormalWeb"/>
        <w:ind w:left="360"/>
        <w:jc w:val="both"/>
        <w:rPr>
          <w:rFonts w:asciiTheme="minorHAnsi" w:hAnsiTheme="minorHAnsi" w:cstheme="minorHAnsi"/>
          <w:sz w:val="22"/>
          <w:szCs w:val="22"/>
          <w:lang w:val="es-ES_tradnl"/>
        </w:rPr>
      </w:pPr>
      <w:r w:rsidRPr="00BC54B1">
        <w:rPr>
          <w:rFonts w:asciiTheme="minorHAnsi" w:hAnsiTheme="minorHAnsi" w:cstheme="minorHAnsi"/>
          <w:sz w:val="22"/>
          <w:szCs w:val="22"/>
          <w:lang w:val="es-ES_tradnl"/>
        </w:rPr>
        <w:t>Al respecto, este Comité debe indicar que ________________________________________</w:t>
      </w:r>
    </w:p>
    <w:p w:rsidR="00F0382F" w:rsidRPr="00BC54B1" w:rsidRDefault="00F0382F" w:rsidP="00F0382F">
      <w:pPr>
        <w:pStyle w:val="NormalWeb"/>
        <w:ind w:left="360"/>
        <w:jc w:val="both"/>
        <w:rPr>
          <w:rFonts w:asciiTheme="minorHAnsi" w:hAnsiTheme="minorHAnsi" w:cstheme="minorHAnsi"/>
          <w:sz w:val="22"/>
          <w:szCs w:val="22"/>
          <w:lang w:val="es-ES_tradnl"/>
        </w:rPr>
      </w:pPr>
      <w:r w:rsidRPr="00BC54B1">
        <w:rPr>
          <w:rFonts w:asciiTheme="minorHAnsi" w:hAnsiTheme="minorHAnsi" w:cstheme="minorHAnsi"/>
          <w:sz w:val="22"/>
          <w:szCs w:val="22"/>
          <w:lang w:val="es-ES_tradnl"/>
        </w:rPr>
        <w:t>__________________________________________________________________________</w:t>
      </w:r>
    </w:p>
    <w:p w:rsidR="00F0382F" w:rsidRPr="00BC54B1" w:rsidRDefault="00F0382F" w:rsidP="00F0382F">
      <w:pPr>
        <w:pStyle w:val="NormalWeb"/>
        <w:ind w:left="360"/>
        <w:jc w:val="both"/>
        <w:rPr>
          <w:rFonts w:asciiTheme="minorHAnsi" w:hAnsiTheme="minorHAnsi" w:cstheme="minorHAnsi"/>
          <w:sz w:val="22"/>
          <w:szCs w:val="22"/>
          <w:lang w:val="es-ES_tradnl"/>
        </w:rPr>
      </w:pPr>
    </w:p>
    <w:p w:rsidR="00F0382F" w:rsidRPr="00BC54B1" w:rsidRDefault="00F0382F" w:rsidP="00F0382F">
      <w:pPr>
        <w:pStyle w:val="NormalWeb"/>
        <w:ind w:left="360"/>
        <w:jc w:val="both"/>
        <w:rPr>
          <w:rFonts w:asciiTheme="minorHAnsi" w:hAnsiTheme="minorHAnsi" w:cstheme="minorHAnsi"/>
          <w:sz w:val="22"/>
          <w:szCs w:val="22"/>
          <w:lang w:val="es-ES_tradnl"/>
        </w:rPr>
      </w:pPr>
    </w:p>
    <w:p w:rsidR="00F0382F" w:rsidRPr="00BC54B1" w:rsidRDefault="00F0382F" w:rsidP="00F0382F">
      <w:pPr>
        <w:pStyle w:val="NormalWeb"/>
        <w:ind w:left="360"/>
        <w:jc w:val="both"/>
        <w:rPr>
          <w:rFonts w:asciiTheme="minorHAnsi" w:hAnsiTheme="minorHAnsi" w:cstheme="minorHAnsi"/>
          <w:sz w:val="22"/>
          <w:szCs w:val="22"/>
          <w:lang w:val="es-ES_tradnl"/>
        </w:rPr>
      </w:pPr>
      <w:r w:rsidRPr="00BC54B1">
        <w:rPr>
          <w:rFonts w:asciiTheme="minorHAnsi" w:hAnsiTheme="minorHAnsi" w:cstheme="minorHAnsi"/>
          <w:sz w:val="22"/>
          <w:szCs w:val="22"/>
          <w:lang w:val="es-ES_tradnl"/>
        </w:rPr>
        <w:t>En ese sentido, se advierte que_______________ [procede/no procede] el reclamo presentado por el postulante respecto a este punto.</w:t>
      </w:r>
    </w:p>
    <w:p w:rsidR="00F0382F" w:rsidRPr="00BC54B1" w:rsidRDefault="00F0382F" w:rsidP="00F0382F">
      <w:pPr>
        <w:pStyle w:val="NormalWeb"/>
        <w:ind w:left="360"/>
        <w:jc w:val="both"/>
        <w:rPr>
          <w:rFonts w:asciiTheme="minorHAnsi" w:hAnsiTheme="minorHAnsi" w:cstheme="minorHAnsi"/>
          <w:sz w:val="22"/>
          <w:szCs w:val="22"/>
          <w:lang w:val="es-ES_tradnl"/>
        </w:rPr>
      </w:pPr>
    </w:p>
    <w:p w:rsidR="00F0382F" w:rsidRPr="00BC54B1" w:rsidRDefault="00F0382F" w:rsidP="00F0382F">
      <w:pPr>
        <w:pStyle w:val="NormalWeb"/>
        <w:ind w:firstLine="360"/>
        <w:rPr>
          <w:rFonts w:asciiTheme="minorHAnsi" w:hAnsiTheme="minorHAnsi" w:cstheme="minorHAnsi"/>
          <w:b/>
          <w:bCs/>
          <w:sz w:val="22"/>
          <w:szCs w:val="22"/>
          <w:lang w:val="es-ES_tradnl"/>
        </w:rPr>
      </w:pPr>
    </w:p>
    <w:p w:rsidR="00F0382F" w:rsidRPr="00BC54B1" w:rsidRDefault="00F0382F" w:rsidP="00F0382F">
      <w:pPr>
        <w:pStyle w:val="NormalWeb"/>
        <w:ind w:firstLine="360"/>
        <w:rPr>
          <w:rFonts w:asciiTheme="minorHAnsi" w:hAnsiTheme="minorHAnsi" w:cstheme="minorHAnsi"/>
          <w:sz w:val="22"/>
          <w:szCs w:val="22"/>
          <w:lang w:val="es-ES_tradnl"/>
        </w:rPr>
      </w:pPr>
      <w:r w:rsidRPr="00BC54B1">
        <w:rPr>
          <w:rFonts w:asciiTheme="minorHAnsi" w:hAnsiTheme="minorHAnsi" w:cstheme="minorHAnsi"/>
          <w:b/>
          <w:bCs/>
          <w:sz w:val="22"/>
          <w:szCs w:val="22"/>
          <w:lang w:val="es-ES_tradnl"/>
        </w:rPr>
        <w:t>Por lo expuesto, SE RESUELVE</w:t>
      </w:r>
      <w:r w:rsidRPr="00BC54B1">
        <w:rPr>
          <w:rFonts w:asciiTheme="minorHAnsi" w:hAnsiTheme="minorHAnsi" w:cstheme="minorHAnsi"/>
          <w:sz w:val="22"/>
          <w:szCs w:val="22"/>
          <w:lang w:val="es-ES_tradnl"/>
        </w:rPr>
        <w:t>: [Resolución del reclamo presentado]</w:t>
      </w:r>
    </w:p>
    <w:p w:rsidR="00F0382F" w:rsidRPr="00BC54B1" w:rsidRDefault="00F0382F" w:rsidP="00F0382F">
      <w:pPr>
        <w:pStyle w:val="NormalWeb"/>
        <w:rPr>
          <w:rFonts w:asciiTheme="minorHAnsi" w:hAnsiTheme="minorHAnsi" w:cstheme="minorHAnsi"/>
          <w:sz w:val="22"/>
          <w:szCs w:val="22"/>
          <w:lang w:val="es-ES_tradnl"/>
        </w:rPr>
      </w:pPr>
    </w:p>
    <w:p w:rsidR="00F0382F" w:rsidRPr="00BC54B1" w:rsidRDefault="00F0382F" w:rsidP="00F0382F">
      <w:pPr>
        <w:pStyle w:val="NormalWeb"/>
        <w:ind w:left="360"/>
        <w:jc w:val="both"/>
        <w:rPr>
          <w:rFonts w:asciiTheme="minorHAnsi" w:hAnsiTheme="minorHAnsi" w:cstheme="minorHAnsi"/>
          <w:sz w:val="22"/>
          <w:szCs w:val="22"/>
          <w:lang w:val="es-ES_tradnl"/>
        </w:rPr>
      </w:pPr>
      <w:r w:rsidRPr="00BC54B1">
        <w:rPr>
          <w:rFonts w:asciiTheme="minorHAnsi" w:hAnsiTheme="minorHAnsi" w:cstheme="minorHAnsi"/>
          <w:sz w:val="22"/>
          <w:szCs w:val="22"/>
          <w:lang w:val="es-ES_tradnl"/>
        </w:rPr>
        <w:t xml:space="preserve">Declarar ____________________ </w:t>
      </w:r>
      <w:r w:rsidRPr="00BC54B1">
        <w:rPr>
          <w:rFonts w:asciiTheme="minorHAnsi" w:hAnsiTheme="minorHAnsi" w:cstheme="minorHAnsi"/>
          <w:i/>
          <w:iCs/>
          <w:sz w:val="22"/>
          <w:szCs w:val="22"/>
          <w:lang w:val="es-ES_tradnl"/>
        </w:rPr>
        <w:t>[procedente o improcedente]</w:t>
      </w:r>
      <w:r w:rsidRPr="00BC54B1">
        <w:rPr>
          <w:rFonts w:asciiTheme="minorHAnsi" w:hAnsiTheme="minorHAnsi" w:cstheme="minorHAnsi"/>
          <w:sz w:val="22"/>
          <w:szCs w:val="22"/>
          <w:lang w:val="es-ES_tradnl"/>
        </w:rPr>
        <w:t xml:space="preserve"> el reclamo presentado. </w:t>
      </w:r>
    </w:p>
    <w:p w:rsidR="00F0382F" w:rsidRPr="00BC54B1" w:rsidRDefault="00F0382F" w:rsidP="00F0382F">
      <w:pPr>
        <w:pStyle w:val="NormalWeb"/>
        <w:ind w:left="360"/>
        <w:jc w:val="both"/>
        <w:rPr>
          <w:rFonts w:asciiTheme="minorHAnsi" w:hAnsiTheme="minorHAnsi" w:cstheme="minorHAnsi"/>
          <w:i/>
          <w:sz w:val="22"/>
          <w:szCs w:val="22"/>
          <w:lang w:val="es-ES_tradnl"/>
        </w:rPr>
      </w:pPr>
    </w:p>
    <w:p w:rsidR="00F0382F" w:rsidRPr="00BC54B1" w:rsidRDefault="00F0382F" w:rsidP="00F0382F">
      <w:pPr>
        <w:pStyle w:val="NormalWeb"/>
        <w:ind w:left="360"/>
        <w:jc w:val="both"/>
        <w:rPr>
          <w:rFonts w:asciiTheme="minorHAnsi" w:hAnsiTheme="minorHAnsi" w:cstheme="minorHAnsi"/>
          <w:i/>
          <w:sz w:val="22"/>
          <w:szCs w:val="22"/>
          <w:lang w:val="es-ES_tradnl"/>
        </w:rPr>
      </w:pPr>
      <w:r w:rsidRPr="00BC54B1">
        <w:rPr>
          <w:rFonts w:asciiTheme="minorHAnsi" w:hAnsiTheme="minorHAnsi" w:cstheme="minorHAnsi"/>
          <w:i/>
          <w:sz w:val="22"/>
          <w:szCs w:val="22"/>
          <w:lang w:val="es-ES_tradnl"/>
        </w:rPr>
        <w:t>[Nota: si el postulante presentó más de un reclamo, se debe detallar la procedencia o improcedencia de cada uno de ellos en el mismo documento].</w:t>
      </w:r>
    </w:p>
    <w:p w:rsidR="00F0382F" w:rsidRPr="00BC54B1" w:rsidRDefault="00F0382F" w:rsidP="00F0382F">
      <w:pPr>
        <w:pStyle w:val="Sinespaciado"/>
        <w:jc w:val="both"/>
        <w:rPr>
          <w:rFonts w:cstheme="minorHAnsi"/>
        </w:rPr>
      </w:pPr>
    </w:p>
    <w:p w:rsidR="00F0382F" w:rsidRPr="00BC54B1" w:rsidRDefault="00F0382F" w:rsidP="00F0382F">
      <w:pPr>
        <w:pStyle w:val="Sinespaciado"/>
        <w:ind w:left="360"/>
        <w:jc w:val="both"/>
        <w:rPr>
          <w:rFonts w:cstheme="minorHAnsi"/>
        </w:rPr>
      </w:pPr>
      <w:r w:rsidRPr="00BC54B1">
        <w:rPr>
          <w:rFonts w:cstheme="minorHAnsi"/>
        </w:rPr>
        <w:t xml:space="preserve">Finalmente, de acuerdo con lo establecido en el numeral 7.14 de la Norma Técnica se precisa que los recursos administrativos que se resuelvan en el marco del TUO de la LPAG, no retrotraen las etapas del concurso ya concluidas. </w:t>
      </w:r>
    </w:p>
    <w:p w:rsidR="00F0382F" w:rsidRPr="00BC54B1" w:rsidRDefault="00F0382F" w:rsidP="00F0382F">
      <w:pPr>
        <w:pStyle w:val="NormalWeb"/>
        <w:jc w:val="both"/>
        <w:rPr>
          <w:rFonts w:asciiTheme="minorHAnsi" w:hAnsiTheme="minorHAnsi" w:cstheme="minorHAnsi"/>
          <w:sz w:val="22"/>
          <w:szCs w:val="22"/>
          <w:lang w:val="es-ES_tradnl"/>
        </w:rPr>
      </w:pPr>
    </w:p>
    <w:p w:rsidR="00F0382F" w:rsidRPr="00BC54B1" w:rsidRDefault="00F0382F" w:rsidP="00F0382F">
      <w:pPr>
        <w:pStyle w:val="NormalWeb"/>
        <w:jc w:val="both"/>
        <w:rPr>
          <w:rFonts w:asciiTheme="minorHAnsi" w:hAnsiTheme="minorHAnsi" w:cstheme="minorHAnsi"/>
          <w:sz w:val="22"/>
          <w:szCs w:val="22"/>
        </w:rPr>
      </w:pPr>
    </w:p>
    <w:p w:rsidR="00F0382F" w:rsidRPr="00BC54B1" w:rsidRDefault="00F0382F" w:rsidP="00F0382F">
      <w:pPr>
        <w:pStyle w:val="NormalWeb"/>
        <w:jc w:val="both"/>
        <w:rPr>
          <w:rFonts w:asciiTheme="minorHAnsi" w:hAnsiTheme="minorHAnsi" w:cstheme="minorHAnsi"/>
          <w:sz w:val="22"/>
          <w:szCs w:val="22"/>
        </w:rPr>
      </w:pPr>
    </w:p>
    <w:p w:rsidR="00F0382F" w:rsidRPr="00BC54B1" w:rsidRDefault="00F0382F" w:rsidP="00F0382F">
      <w:pPr>
        <w:pStyle w:val="NormalWeb"/>
        <w:jc w:val="both"/>
        <w:rPr>
          <w:rFonts w:asciiTheme="minorHAnsi" w:hAnsiTheme="minorHAnsi" w:cstheme="minorHAnsi"/>
          <w:sz w:val="22"/>
          <w:szCs w:val="22"/>
        </w:rPr>
      </w:pPr>
    </w:p>
    <w:p w:rsidR="00F0382F" w:rsidRPr="00BC54B1" w:rsidRDefault="00F0382F" w:rsidP="00F0382F">
      <w:pPr>
        <w:pStyle w:val="NormalWeb"/>
        <w:jc w:val="both"/>
        <w:rPr>
          <w:rFonts w:asciiTheme="minorHAnsi" w:hAnsiTheme="minorHAnsi" w:cstheme="minorHAnsi"/>
          <w:sz w:val="22"/>
          <w:szCs w:val="22"/>
        </w:rPr>
      </w:pPr>
      <w:r w:rsidRPr="00BC54B1">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0024D67" wp14:editId="63602CAD">
                <wp:simplePos x="0" y="0"/>
                <wp:positionH relativeFrom="column">
                  <wp:posOffset>0</wp:posOffset>
                </wp:positionH>
                <wp:positionV relativeFrom="paragraph">
                  <wp:posOffset>0</wp:posOffset>
                </wp:positionV>
                <wp:extent cx="1933575" cy="970059"/>
                <wp:effectExtent l="0" t="0" r="9525" b="1905"/>
                <wp:wrapNone/>
                <wp:docPr id="268502678" name="Cuadro de texto 12"/>
                <wp:cNvGraphicFramePr/>
                <a:graphic xmlns:a="http://schemas.openxmlformats.org/drawingml/2006/main">
                  <a:graphicData uri="http://schemas.microsoft.com/office/word/2010/wordprocessingShape">
                    <wps:wsp>
                      <wps:cNvSpPr txBox="1"/>
                      <wps:spPr>
                        <a:xfrm>
                          <a:off x="0" y="0"/>
                          <a:ext cx="1933575" cy="970059"/>
                        </a:xfrm>
                        <a:prstGeom prst="rect">
                          <a:avLst/>
                        </a:prstGeom>
                        <a:solidFill>
                          <a:schemeClr val="lt1"/>
                        </a:solidFill>
                        <a:ln w="6350">
                          <a:noFill/>
                        </a:ln>
                      </wps:spPr>
                      <wps:txbx>
                        <w:txbxContent>
                          <w:p w:rsidR="00F0382F" w:rsidRPr="0014289F" w:rsidRDefault="00F0382F" w:rsidP="00F0382F">
                            <w:pPr>
                              <w:pBdr>
                                <w:top w:val="single" w:sz="4" w:space="1" w:color="auto"/>
                              </w:pBdr>
                              <w:rPr>
                                <w:sz w:val="20"/>
                                <w:szCs w:val="20"/>
                              </w:rPr>
                            </w:pPr>
                            <w:r w:rsidRPr="0014289F">
                              <w:rPr>
                                <w:sz w:val="20"/>
                                <w:szCs w:val="20"/>
                              </w:rPr>
                              <w:t>Nombres y apellidos: _________</w:t>
                            </w:r>
                          </w:p>
                          <w:p w:rsidR="00F0382F" w:rsidRPr="0014289F" w:rsidRDefault="00F0382F" w:rsidP="00F0382F">
                            <w:pPr>
                              <w:pBdr>
                                <w:top w:val="single" w:sz="4" w:space="1" w:color="auto"/>
                              </w:pBdr>
                              <w:rPr>
                                <w:sz w:val="20"/>
                                <w:szCs w:val="20"/>
                              </w:rPr>
                            </w:pPr>
                            <w:r w:rsidRPr="0014289F">
                              <w:rPr>
                                <w:sz w:val="20"/>
                                <w:szCs w:val="20"/>
                              </w:rPr>
                              <w:t>___________________________</w:t>
                            </w:r>
                          </w:p>
                          <w:p w:rsidR="00F0382F" w:rsidRPr="0014289F" w:rsidRDefault="00F0382F" w:rsidP="00F0382F">
                            <w:pPr>
                              <w:pBdr>
                                <w:top w:val="single" w:sz="4" w:space="1" w:color="auto"/>
                              </w:pBdr>
                              <w:rPr>
                                <w:sz w:val="20"/>
                                <w:szCs w:val="20"/>
                              </w:rPr>
                            </w:pPr>
                            <w:r w:rsidRPr="0014289F">
                              <w:rPr>
                                <w:sz w:val="20"/>
                                <w:szCs w:val="20"/>
                              </w:rPr>
                              <w:t>DNI N</w:t>
                            </w:r>
                            <w:proofErr w:type="gramStart"/>
                            <w:r w:rsidRPr="0014289F">
                              <w:rPr>
                                <w:sz w:val="20"/>
                                <w:szCs w:val="20"/>
                              </w:rPr>
                              <w:t>.°</w:t>
                            </w:r>
                            <w:proofErr w:type="gramEnd"/>
                            <w:r w:rsidRPr="0014289F">
                              <w:rPr>
                                <w:sz w:val="20"/>
                                <w:szCs w:val="20"/>
                              </w:rPr>
                              <w:t>: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24D67" id="_x0000_t202" coordsize="21600,21600" o:spt="202" path="m,l,21600r21600,l21600,xe">
                <v:stroke joinstyle="miter"/>
                <v:path gradientshapeok="t" o:connecttype="rect"/>
              </v:shapetype>
              <v:shape id="Cuadro de texto 12" o:spid="_x0000_s1026" type="#_x0000_t202" style="position:absolute;left:0;text-align:left;margin-left:0;margin-top:0;width:152.25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" fillcolor="white [3201]" stroked="f" strokeweight=".5pt">
                <v:textbox>
                  <w:txbxContent>
                    <w:p w:rsidR="00F0382F" w:rsidRPr="0014289F" w:rsidRDefault="00F0382F" w:rsidP="00F0382F">
                      <w:pPr>
                        <w:pBdr>
                          <w:top w:val="single" w:sz="4" w:space="1" w:color="auto"/>
                        </w:pBdr>
                        <w:rPr>
                          <w:sz w:val="20"/>
                          <w:szCs w:val="20"/>
                        </w:rPr>
                      </w:pPr>
                      <w:r w:rsidRPr="0014289F">
                        <w:rPr>
                          <w:sz w:val="20"/>
                          <w:szCs w:val="20"/>
                        </w:rPr>
                        <w:t>Nombres y apellidos: _________</w:t>
                      </w:r>
                    </w:p>
                    <w:p w:rsidR="00F0382F" w:rsidRPr="0014289F" w:rsidRDefault="00F0382F" w:rsidP="00F0382F">
                      <w:pPr>
                        <w:pBdr>
                          <w:top w:val="single" w:sz="4" w:space="1" w:color="auto"/>
                        </w:pBdr>
                        <w:rPr>
                          <w:sz w:val="20"/>
                          <w:szCs w:val="20"/>
                        </w:rPr>
                      </w:pPr>
                      <w:r w:rsidRPr="0014289F">
                        <w:rPr>
                          <w:sz w:val="20"/>
                          <w:szCs w:val="20"/>
                        </w:rPr>
                        <w:t>___________________________</w:t>
                      </w:r>
                    </w:p>
                    <w:p w:rsidR="00F0382F" w:rsidRPr="0014289F" w:rsidRDefault="00F0382F" w:rsidP="00F0382F">
                      <w:pPr>
                        <w:pBdr>
                          <w:top w:val="single" w:sz="4" w:space="1" w:color="auto"/>
                        </w:pBdr>
                        <w:rPr>
                          <w:sz w:val="20"/>
                          <w:szCs w:val="20"/>
                        </w:rPr>
                      </w:pPr>
                      <w:r w:rsidRPr="0014289F">
                        <w:rPr>
                          <w:sz w:val="20"/>
                          <w:szCs w:val="20"/>
                        </w:rPr>
                        <w:t>DNI N</w:t>
                      </w:r>
                      <w:proofErr w:type="gramStart"/>
                      <w:r w:rsidRPr="0014289F">
                        <w:rPr>
                          <w:sz w:val="20"/>
                          <w:szCs w:val="20"/>
                        </w:rPr>
                        <w:t>.°</w:t>
                      </w:r>
                      <w:proofErr w:type="gramEnd"/>
                      <w:r w:rsidRPr="0014289F">
                        <w:rPr>
                          <w:sz w:val="20"/>
                          <w:szCs w:val="20"/>
                        </w:rPr>
                        <w:t>: ____________________</w:t>
                      </w:r>
                    </w:p>
                  </w:txbxContent>
                </v:textbox>
              </v:shape>
            </w:pict>
          </mc:Fallback>
        </mc:AlternateContent>
      </w:r>
      <w:r w:rsidRPr="00BC54B1">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B9ED4E4" wp14:editId="175A2C30">
                <wp:simplePos x="0" y="0"/>
                <wp:positionH relativeFrom="column">
                  <wp:posOffset>1931670</wp:posOffset>
                </wp:positionH>
                <wp:positionV relativeFrom="paragraph">
                  <wp:posOffset>0</wp:posOffset>
                </wp:positionV>
                <wp:extent cx="1924050" cy="970059"/>
                <wp:effectExtent l="0" t="0" r="0" b="1905"/>
                <wp:wrapNone/>
                <wp:docPr id="1559161091" name="Cuadro de texto 19"/>
                <wp:cNvGraphicFramePr/>
                <a:graphic xmlns:a="http://schemas.openxmlformats.org/drawingml/2006/main">
                  <a:graphicData uri="http://schemas.microsoft.com/office/word/2010/wordprocessingShape">
                    <wps:wsp>
                      <wps:cNvSpPr txBox="1"/>
                      <wps:spPr>
                        <a:xfrm>
                          <a:off x="0" y="0"/>
                          <a:ext cx="1924050" cy="970059"/>
                        </a:xfrm>
                        <a:prstGeom prst="rect">
                          <a:avLst/>
                        </a:prstGeom>
                        <a:solidFill>
                          <a:schemeClr val="lt1"/>
                        </a:solidFill>
                        <a:ln w="6350">
                          <a:noFill/>
                        </a:ln>
                      </wps:spPr>
                      <wps:txbx>
                        <w:txbxContent>
                          <w:p w:rsidR="00F0382F" w:rsidRPr="0014289F" w:rsidRDefault="00F0382F" w:rsidP="00F0382F">
                            <w:pPr>
                              <w:pBdr>
                                <w:top w:val="single" w:sz="4" w:space="1" w:color="auto"/>
                              </w:pBdr>
                              <w:rPr>
                                <w:sz w:val="20"/>
                                <w:szCs w:val="20"/>
                              </w:rPr>
                            </w:pPr>
                            <w:r w:rsidRPr="0014289F">
                              <w:rPr>
                                <w:sz w:val="20"/>
                                <w:szCs w:val="20"/>
                              </w:rPr>
                              <w:t>Nombres y apellidos: _________</w:t>
                            </w:r>
                          </w:p>
                          <w:p w:rsidR="00F0382F" w:rsidRPr="0014289F" w:rsidRDefault="00F0382F" w:rsidP="00F0382F">
                            <w:pPr>
                              <w:pBdr>
                                <w:top w:val="single" w:sz="4" w:space="1" w:color="auto"/>
                              </w:pBdr>
                              <w:rPr>
                                <w:sz w:val="20"/>
                                <w:szCs w:val="20"/>
                              </w:rPr>
                            </w:pPr>
                            <w:r w:rsidRPr="0014289F">
                              <w:rPr>
                                <w:sz w:val="20"/>
                                <w:szCs w:val="20"/>
                              </w:rPr>
                              <w:t>___________________________</w:t>
                            </w:r>
                          </w:p>
                          <w:p w:rsidR="00F0382F" w:rsidRPr="0014289F" w:rsidRDefault="00F0382F" w:rsidP="00F0382F">
                            <w:pPr>
                              <w:pBdr>
                                <w:top w:val="single" w:sz="4" w:space="1" w:color="auto"/>
                              </w:pBdr>
                              <w:rPr>
                                <w:sz w:val="20"/>
                                <w:szCs w:val="20"/>
                              </w:rPr>
                            </w:pPr>
                            <w:r w:rsidRPr="0014289F">
                              <w:rPr>
                                <w:sz w:val="20"/>
                                <w:szCs w:val="20"/>
                              </w:rPr>
                              <w:t>DNI N</w:t>
                            </w:r>
                            <w:proofErr w:type="gramStart"/>
                            <w:r w:rsidRPr="0014289F">
                              <w:rPr>
                                <w:sz w:val="20"/>
                                <w:szCs w:val="20"/>
                              </w:rPr>
                              <w:t>.°</w:t>
                            </w:r>
                            <w:proofErr w:type="gramEnd"/>
                            <w:r w:rsidRPr="0014289F">
                              <w:rPr>
                                <w:sz w:val="20"/>
                                <w:szCs w:val="20"/>
                              </w:rPr>
                              <w:t>: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ED4E4" id="Cuadro de texto 19" o:spid="_x0000_s1027" type="#_x0000_t202" style="position:absolute;left:0;text-align:left;margin-left:152.1pt;margin-top:0;width:151.5pt;height:7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" fillcolor="white [3201]" stroked="f" strokeweight=".5pt">
                <v:textbox>
                  <w:txbxContent>
                    <w:p w:rsidR="00F0382F" w:rsidRPr="0014289F" w:rsidRDefault="00F0382F" w:rsidP="00F0382F">
                      <w:pPr>
                        <w:pBdr>
                          <w:top w:val="single" w:sz="4" w:space="1" w:color="auto"/>
                        </w:pBdr>
                        <w:rPr>
                          <w:sz w:val="20"/>
                          <w:szCs w:val="20"/>
                        </w:rPr>
                      </w:pPr>
                      <w:r w:rsidRPr="0014289F">
                        <w:rPr>
                          <w:sz w:val="20"/>
                          <w:szCs w:val="20"/>
                        </w:rPr>
                        <w:t>Nombres y apellidos: _________</w:t>
                      </w:r>
                    </w:p>
                    <w:p w:rsidR="00F0382F" w:rsidRPr="0014289F" w:rsidRDefault="00F0382F" w:rsidP="00F0382F">
                      <w:pPr>
                        <w:pBdr>
                          <w:top w:val="single" w:sz="4" w:space="1" w:color="auto"/>
                        </w:pBdr>
                        <w:rPr>
                          <w:sz w:val="20"/>
                          <w:szCs w:val="20"/>
                        </w:rPr>
                      </w:pPr>
                      <w:r w:rsidRPr="0014289F">
                        <w:rPr>
                          <w:sz w:val="20"/>
                          <w:szCs w:val="20"/>
                        </w:rPr>
                        <w:t>___________________________</w:t>
                      </w:r>
                    </w:p>
                    <w:p w:rsidR="00F0382F" w:rsidRPr="0014289F" w:rsidRDefault="00F0382F" w:rsidP="00F0382F">
                      <w:pPr>
                        <w:pBdr>
                          <w:top w:val="single" w:sz="4" w:space="1" w:color="auto"/>
                        </w:pBdr>
                        <w:rPr>
                          <w:sz w:val="20"/>
                          <w:szCs w:val="20"/>
                        </w:rPr>
                      </w:pPr>
                      <w:r w:rsidRPr="0014289F">
                        <w:rPr>
                          <w:sz w:val="20"/>
                          <w:szCs w:val="20"/>
                        </w:rPr>
                        <w:t>DNI N</w:t>
                      </w:r>
                      <w:proofErr w:type="gramStart"/>
                      <w:r w:rsidRPr="0014289F">
                        <w:rPr>
                          <w:sz w:val="20"/>
                          <w:szCs w:val="20"/>
                        </w:rPr>
                        <w:t>.°</w:t>
                      </w:r>
                      <w:proofErr w:type="gramEnd"/>
                      <w:r w:rsidRPr="0014289F">
                        <w:rPr>
                          <w:sz w:val="20"/>
                          <w:szCs w:val="20"/>
                        </w:rPr>
                        <w:t>: ____________________</w:t>
                      </w:r>
                    </w:p>
                  </w:txbxContent>
                </v:textbox>
              </v:shape>
            </w:pict>
          </mc:Fallback>
        </mc:AlternateContent>
      </w:r>
      <w:r w:rsidRPr="00BC54B1">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95DDC90" wp14:editId="20E38A2F">
                <wp:simplePos x="0" y="0"/>
                <wp:positionH relativeFrom="column">
                  <wp:posOffset>3855720</wp:posOffset>
                </wp:positionH>
                <wp:positionV relativeFrom="paragraph">
                  <wp:posOffset>0</wp:posOffset>
                </wp:positionV>
                <wp:extent cx="1905000" cy="970059"/>
                <wp:effectExtent l="0" t="0" r="0" b="1905"/>
                <wp:wrapNone/>
                <wp:docPr id="1507544986" name="Cuadro de texto 20"/>
                <wp:cNvGraphicFramePr/>
                <a:graphic xmlns:a="http://schemas.openxmlformats.org/drawingml/2006/main">
                  <a:graphicData uri="http://schemas.microsoft.com/office/word/2010/wordprocessingShape">
                    <wps:wsp>
                      <wps:cNvSpPr txBox="1"/>
                      <wps:spPr>
                        <a:xfrm>
                          <a:off x="0" y="0"/>
                          <a:ext cx="1905000" cy="970059"/>
                        </a:xfrm>
                        <a:prstGeom prst="rect">
                          <a:avLst/>
                        </a:prstGeom>
                        <a:solidFill>
                          <a:schemeClr val="lt1"/>
                        </a:solidFill>
                        <a:ln w="6350">
                          <a:noFill/>
                        </a:ln>
                      </wps:spPr>
                      <wps:txbx>
                        <w:txbxContent>
                          <w:p w:rsidR="00F0382F" w:rsidRPr="0014289F" w:rsidRDefault="00F0382F" w:rsidP="00F0382F">
                            <w:pPr>
                              <w:pBdr>
                                <w:top w:val="single" w:sz="4" w:space="1" w:color="auto"/>
                              </w:pBdr>
                              <w:rPr>
                                <w:sz w:val="20"/>
                                <w:szCs w:val="20"/>
                              </w:rPr>
                            </w:pPr>
                            <w:r w:rsidRPr="0014289F">
                              <w:rPr>
                                <w:sz w:val="20"/>
                                <w:szCs w:val="20"/>
                              </w:rPr>
                              <w:t>Nombres y apellidos: _________</w:t>
                            </w:r>
                          </w:p>
                          <w:p w:rsidR="00F0382F" w:rsidRPr="0014289F" w:rsidRDefault="00F0382F" w:rsidP="00F0382F">
                            <w:pPr>
                              <w:pBdr>
                                <w:top w:val="single" w:sz="4" w:space="1" w:color="auto"/>
                              </w:pBdr>
                              <w:rPr>
                                <w:sz w:val="20"/>
                                <w:szCs w:val="20"/>
                              </w:rPr>
                            </w:pPr>
                            <w:r w:rsidRPr="0014289F">
                              <w:rPr>
                                <w:sz w:val="20"/>
                                <w:szCs w:val="20"/>
                              </w:rPr>
                              <w:t>___________________________</w:t>
                            </w:r>
                          </w:p>
                          <w:p w:rsidR="00F0382F" w:rsidRPr="0014289F" w:rsidRDefault="00F0382F" w:rsidP="00F0382F">
                            <w:pPr>
                              <w:pBdr>
                                <w:top w:val="single" w:sz="4" w:space="1" w:color="auto"/>
                              </w:pBdr>
                              <w:rPr>
                                <w:sz w:val="20"/>
                                <w:szCs w:val="20"/>
                              </w:rPr>
                            </w:pPr>
                            <w:r w:rsidRPr="0014289F">
                              <w:rPr>
                                <w:sz w:val="20"/>
                                <w:szCs w:val="20"/>
                              </w:rPr>
                              <w:t>DNI N</w:t>
                            </w:r>
                            <w:proofErr w:type="gramStart"/>
                            <w:r w:rsidRPr="0014289F">
                              <w:rPr>
                                <w:sz w:val="20"/>
                                <w:szCs w:val="20"/>
                              </w:rPr>
                              <w:t>.°</w:t>
                            </w:r>
                            <w:proofErr w:type="gramEnd"/>
                            <w:r w:rsidRPr="0014289F">
                              <w:rPr>
                                <w:sz w:val="20"/>
                                <w:szCs w:val="20"/>
                              </w:rPr>
                              <w:t>: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DDC90" id="Cuadro de texto 20" o:spid="_x0000_s1028" type="#_x0000_t202" style="position:absolute;left:0;text-align:left;margin-left:303.6pt;margin-top:0;width:150pt;height: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" fillcolor="white [3201]" stroked="f" strokeweight=".5pt">
                <v:textbox>
                  <w:txbxContent>
                    <w:p w:rsidR="00F0382F" w:rsidRPr="0014289F" w:rsidRDefault="00F0382F" w:rsidP="00F0382F">
                      <w:pPr>
                        <w:pBdr>
                          <w:top w:val="single" w:sz="4" w:space="1" w:color="auto"/>
                        </w:pBdr>
                        <w:rPr>
                          <w:sz w:val="20"/>
                          <w:szCs w:val="20"/>
                        </w:rPr>
                      </w:pPr>
                      <w:r w:rsidRPr="0014289F">
                        <w:rPr>
                          <w:sz w:val="20"/>
                          <w:szCs w:val="20"/>
                        </w:rPr>
                        <w:t>Nombres y apellidos: _________</w:t>
                      </w:r>
                    </w:p>
                    <w:p w:rsidR="00F0382F" w:rsidRPr="0014289F" w:rsidRDefault="00F0382F" w:rsidP="00F0382F">
                      <w:pPr>
                        <w:pBdr>
                          <w:top w:val="single" w:sz="4" w:space="1" w:color="auto"/>
                        </w:pBdr>
                        <w:rPr>
                          <w:sz w:val="20"/>
                          <w:szCs w:val="20"/>
                        </w:rPr>
                      </w:pPr>
                      <w:r w:rsidRPr="0014289F">
                        <w:rPr>
                          <w:sz w:val="20"/>
                          <w:szCs w:val="20"/>
                        </w:rPr>
                        <w:t>___________________________</w:t>
                      </w:r>
                    </w:p>
                    <w:p w:rsidR="00F0382F" w:rsidRPr="0014289F" w:rsidRDefault="00F0382F" w:rsidP="00F0382F">
                      <w:pPr>
                        <w:pBdr>
                          <w:top w:val="single" w:sz="4" w:space="1" w:color="auto"/>
                        </w:pBdr>
                        <w:rPr>
                          <w:sz w:val="20"/>
                          <w:szCs w:val="20"/>
                        </w:rPr>
                      </w:pPr>
                      <w:r w:rsidRPr="0014289F">
                        <w:rPr>
                          <w:sz w:val="20"/>
                          <w:szCs w:val="20"/>
                        </w:rPr>
                        <w:t>DNI N</w:t>
                      </w:r>
                      <w:proofErr w:type="gramStart"/>
                      <w:r w:rsidRPr="0014289F">
                        <w:rPr>
                          <w:sz w:val="20"/>
                          <w:szCs w:val="20"/>
                        </w:rPr>
                        <w:t>.°</w:t>
                      </w:r>
                      <w:proofErr w:type="gramEnd"/>
                      <w:r w:rsidRPr="0014289F">
                        <w:rPr>
                          <w:sz w:val="20"/>
                          <w:szCs w:val="20"/>
                        </w:rPr>
                        <w:t>: ____________________</w:t>
                      </w:r>
                    </w:p>
                  </w:txbxContent>
                </v:textbox>
              </v:shape>
            </w:pict>
          </mc:Fallback>
        </mc:AlternateContent>
      </w:r>
    </w:p>
    <w:p w:rsidR="00F0382F" w:rsidRPr="00BC54B1" w:rsidRDefault="00F0382F" w:rsidP="00F0382F">
      <w:pPr>
        <w:pStyle w:val="NormalWeb"/>
        <w:jc w:val="both"/>
        <w:rPr>
          <w:rFonts w:asciiTheme="minorHAnsi" w:hAnsiTheme="minorHAnsi" w:cstheme="minorHAnsi"/>
          <w:sz w:val="22"/>
          <w:szCs w:val="22"/>
        </w:rPr>
      </w:pPr>
    </w:p>
    <w:p w:rsidR="00F0382F" w:rsidRPr="00BC54B1" w:rsidRDefault="00F0382F" w:rsidP="00F0382F">
      <w:pPr>
        <w:pStyle w:val="NormalWeb"/>
        <w:jc w:val="both"/>
        <w:rPr>
          <w:rFonts w:asciiTheme="minorHAnsi" w:hAnsiTheme="minorHAnsi" w:cstheme="minorHAnsi"/>
          <w:sz w:val="22"/>
          <w:szCs w:val="22"/>
        </w:rPr>
      </w:pPr>
    </w:p>
    <w:p w:rsidR="00F0382F" w:rsidRPr="00BC54B1" w:rsidRDefault="00F0382F" w:rsidP="00F0382F">
      <w:pPr>
        <w:pStyle w:val="NormalWeb"/>
        <w:jc w:val="both"/>
        <w:rPr>
          <w:rFonts w:asciiTheme="minorHAnsi" w:hAnsiTheme="minorHAnsi" w:cstheme="minorHAnsi"/>
          <w:sz w:val="22"/>
          <w:szCs w:val="22"/>
        </w:rPr>
      </w:pPr>
    </w:p>
    <w:sectPr w:rsidR="00F0382F" w:rsidRPr="00BC54B1" w:rsidSect="005023B6">
      <w:pgSz w:w="11906" w:h="16838" w:code="9"/>
      <w:pgMar w:top="1620" w:right="1701" w:bottom="706" w:left="1701"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43" w:rsidRDefault="00DA3543" w:rsidP="00F0382F">
      <w:pPr>
        <w:spacing w:after="0" w:line="240" w:lineRule="auto"/>
      </w:pPr>
      <w:r>
        <w:separator/>
      </w:r>
    </w:p>
  </w:endnote>
  <w:endnote w:type="continuationSeparator" w:id="0">
    <w:p w:rsidR="00DA3543" w:rsidRDefault="00DA3543" w:rsidP="00F0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ag Semibold">
    <w:altName w:val="Calibri"/>
    <w:panose1 w:val="00000000000000000000"/>
    <w:charset w:val="00"/>
    <w:family w:val="modern"/>
    <w:notTrueType/>
    <w:pitch w:val="variable"/>
    <w:sig w:usb0="00000087" w:usb1="00000000" w:usb2="00000000" w:usb3="00000000" w:csb0="0000009B" w:csb1="00000000"/>
  </w:font>
  <w:font w:name="Stag Book">
    <w:panose1 w:val="00000000000000000000"/>
    <w:charset w:val="00"/>
    <w:family w:val="modern"/>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43" w:rsidRDefault="00DA3543" w:rsidP="00F0382F">
      <w:pPr>
        <w:spacing w:after="0" w:line="240" w:lineRule="auto"/>
      </w:pPr>
      <w:r>
        <w:separator/>
      </w:r>
    </w:p>
  </w:footnote>
  <w:footnote w:type="continuationSeparator" w:id="0">
    <w:p w:rsidR="00DA3543" w:rsidRDefault="00DA3543" w:rsidP="00F0382F">
      <w:pPr>
        <w:spacing w:after="0" w:line="240" w:lineRule="auto"/>
      </w:pPr>
      <w:r>
        <w:continuationSeparator/>
      </w:r>
    </w:p>
  </w:footnote>
  <w:footnote w:id="1">
    <w:p w:rsidR="00F0382F" w:rsidRPr="0014644A" w:rsidRDefault="00F0382F" w:rsidP="00F0382F">
      <w:pPr>
        <w:pStyle w:val="Textonotapie"/>
        <w:rPr>
          <w:rFonts w:ascii="Calibri" w:hAnsi="Calibri" w:cs="Calibri"/>
          <w:sz w:val="18"/>
          <w:szCs w:val="18"/>
          <w:lang w:val="es-ES_tradnl"/>
        </w:rPr>
      </w:pPr>
      <w:r w:rsidRPr="0014644A">
        <w:rPr>
          <w:rStyle w:val="Refdenotaalpie"/>
          <w:rFonts w:ascii="Calibri" w:hAnsi="Calibri" w:cs="Calibri"/>
          <w:sz w:val="18"/>
          <w:szCs w:val="18"/>
          <w:lang w:val="es-ES_tradnl"/>
        </w:rPr>
        <w:footnoteRef/>
      </w:r>
      <w:r w:rsidRPr="0014644A">
        <w:rPr>
          <w:rFonts w:ascii="Calibri" w:hAnsi="Calibri" w:cs="Calibri"/>
          <w:sz w:val="18"/>
          <w:szCs w:val="18"/>
          <w:lang w:val="es-ES_tradnl"/>
        </w:rPr>
        <w:t xml:space="preserve"> Documento referencial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A5210"/>
    <w:multiLevelType w:val="multilevel"/>
    <w:tmpl w:val="956E01F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D24EB8"/>
    <w:multiLevelType w:val="hybridMultilevel"/>
    <w:tmpl w:val="76E46862"/>
    <w:lvl w:ilvl="0" w:tplc="04090013">
      <w:start w:val="1"/>
      <w:numFmt w:val="upperRoman"/>
      <w:lvlText w:val="%1."/>
      <w:lvlJc w:val="righ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2F"/>
    <w:rsid w:val="000F4D8F"/>
    <w:rsid w:val="00520F3F"/>
    <w:rsid w:val="00763491"/>
    <w:rsid w:val="00C164AB"/>
    <w:rsid w:val="00C7421F"/>
    <w:rsid w:val="00DA3543"/>
    <w:rsid w:val="00E9099A"/>
    <w:rsid w:val="00F037AE"/>
    <w:rsid w:val="00F038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896D9-B450-47FD-BB9A-B59016A8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82F"/>
    <w:rPr>
      <w:rFonts w:ascii="Calibri" w:hAnsi="Calibri" w:cs="Calibri Light"/>
      <w:kern w:val="2"/>
      <w:szCs w:val="40"/>
      <w:lang w:val="es-ES_tradnl"/>
      <w14:ligatures w14:val="standardContextual"/>
    </w:rPr>
  </w:style>
  <w:style w:type="paragraph" w:styleId="Ttulo1">
    <w:name w:val="heading 1"/>
    <w:basedOn w:val="Normal"/>
    <w:link w:val="Ttulo1Car"/>
    <w:uiPriority w:val="9"/>
    <w:qFormat/>
    <w:rsid w:val="00F0382F"/>
    <w:pPr>
      <w:widowControl w:val="0"/>
      <w:autoSpaceDE w:val="0"/>
      <w:autoSpaceDN w:val="0"/>
      <w:spacing w:before="100" w:after="0" w:line="240" w:lineRule="auto"/>
      <w:ind w:left="338"/>
      <w:outlineLvl w:val="0"/>
    </w:pPr>
    <w:rPr>
      <w:rFonts w:ascii="Stag Semibold" w:eastAsia="Stag Semibold" w:hAnsi="Stag Semibold" w:cs="Stag Semibold"/>
      <w:color w:val="231F20"/>
      <w:kern w:val="0"/>
      <w:sz w:val="28"/>
      <w:szCs w:val="28"/>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382F"/>
    <w:rPr>
      <w:rFonts w:ascii="Stag Semibold" w:eastAsia="Stag Semibold" w:hAnsi="Stag Semibold" w:cs="Stag Semibold"/>
      <w:color w:val="231F20"/>
      <w:sz w:val="28"/>
      <w:szCs w:val="28"/>
      <w:lang w:val="en-US"/>
    </w:rPr>
  </w:style>
  <w:style w:type="character" w:styleId="Hipervnculo">
    <w:name w:val="Hyperlink"/>
    <w:basedOn w:val="Fuentedeprrafopredeter"/>
    <w:uiPriority w:val="99"/>
    <w:unhideWhenUsed/>
    <w:rsid w:val="00F0382F"/>
    <w:rPr>
      <w:color w:val="0563C1" w:themeColor="hyperlink"/>
      <w:u w:val="singl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qFormat/>
    <w:rsid w:val="00F0382F"/>
    <w:pPr>
      <w:widowControl w:val="0"/>
      <w:autoSpaceDE w:val="0"/>
      <w:autoSpaceDN w:val="0"/>
      <w:spacing w:after="0" w:line="240" w:lineRule="auto"/>
    </w:pPr>
    <w:rPr>
      <w:rFonts w:ascii="Calibri Light" w:hAnsi="Calibri Light"/>
      <w:color w:val="231F20"/>
      <w:kern w:val="0"/>
      <w:sz w:val="20"/>
      <w:szCs w:val="20"/>
      <w:lang w:val="en-US"/>
      <w14:ligatures w14:val="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0382F"/>
    <w:rPr>
      <w:rFonts w:ascii="Calibri Light" w:hAnsi="Calibri Light" w:cs="Calibri Light"/>
      <w:color w:val="231F20"/>
      <w:sz w:val="20"/>
      <w:szCs w:val="20"/>
      <w:lang w:val="en-US"/>
    </w:rPr>
  </w:style>
  <w:style w:type="character" w:styleId="Refdenotaalpie">
    <w:name w:val="footnote reference"/>
    <w:aliases w:val="ftref,16 Point,Superscript 6 Point,FC"/>
    <w:basedOn w:val="Fuentedeprrafopredeter"/>
    <w:uiPriority w:val="99"/>
    <w:unhideWhenUsed/>
    <w:rsid w:val="00F0382F"/>
    <w:rPr>
      <w:vertAlign w:val="superscript"/>
    </w:rPr>
  </w:style>
  <w:style w:type="paragraph" w:styleId="Textoindependiente">
    <w:name w:val="Body Text"/>
    <w:basedOn w:val="Normal"/>
    <w:link w:val="TextoindependienteCar"/>
    <w:uiPriority w:val="1"/>
    <w:qFormat/>
    <w:rsid w:val="00F0382F"/>
    <w:pPr>
      <w:widowControl w:val="0"/>
      <w:autoSpaceDE w:val="0"/>
      <w:autoSpaceDN w:val="0"/>
      <w:spacing w:after="0" w:line="240" w:lineRule="auto"/>
    </w:pPr>
    <w:rPr>
      <w:rFonts w:ascii="Stag Book" w:eastAsia="Stag Book" w:hAnsi="Stag Book" w:cs="Stag Book"/>
      <w:kern w:val="0"/>
      <w:sz w:val="44"/>
      <w:szCs w:val="44"/>
      <w:lang w:val="en-US"/>
      <w14:ligatures w14:val="none"/>
    </w:rPr>
  </w:style>
  <w:style w:type="character" w:customStyle="1" w:styleId="TextoindependienteCar">
    <w:name w:val="Texto independiente Car"/>
    <w:basedOn w:val="Fuentedeprrafopredeter"/>
    <w:link w:val="Textoindependiente"/>
    <w:uiPriority w:val="1"/>
    <w:rsid w:val="00F0382F"/>
    <w:rPr>
      <w:rFonts w:ascii="Stag Book" w:eastAsia="Stag Book" w:hAnsi="Stag Book" w:cs="Stag Book"/>
      <w:sz w:val="44"/>
      <w:szCs w:val="44"/>
      <w:lang w:val="en-US"/>
    </w:rPr>
  </w:style>
  <w:style w:type="paragraph" w:styleId="Prrafodelista">
    <w:name w:val="List Paragraph"/>
    <w:aliases w:val="Fundamentacion,Bulleted List,Lista vistosa - Énfasis 11,Lista media 2 - Énfasis 41,Cita Pie de Página,titulo,SubPárrafo de lista,Titulo de Fígura,TITULO A,ASPECTOS GENERALES,Bullets,Numbered Paragraph,Main numbered paragraph,References"/>
    <w:basedOn w:val="Normal"/>
    <w:link w:val="PrrafodelistaCar"/>
    <w:uiPriority w:val="34"/>
    <w:qFormat/>
    <w:rsid w:val="00F0382F"/>
    <w:pPr>
      <w:spacing w:before="120" w:after="240" w:line="240" w:lineRule="auto"/>
      <w:ind w:left="720"/>
      <w:jc w:val="both"/>
    </w:pPr>
    <w:rPr>
      <w:rFonts w:ascii="Arial" w:eastAsia="Times New Roman" w:hAnsi="Arial" w:cs="Calibri"/>
      <w:kern w:val="0"/>
      <w:szCs w:val="28"/>
      <w:lang w:eastAsia="es-ES"/>
      <w14:ligatures w14:val="none"/>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ASPECTOS GENERALES Car,Bullets Car"/>
    <w:link w:val="Prrafodelista"/>
    <w:uiPriority w:val="34"/>
    <w:qFormat/>
    <w:locked/>
    <w:rsid w:val="00F0382F"/>
    <w:rPr>
      <w:rFonts w:ascii="Arial" w:eastAsia="Times New Roman" w:hAnsi="Arial" w:cs="Calibri"/>
      <w:szCs w:val="28"/>
      <w:lang w:val="es-ES_tradnl" w:eastAsia="es-ES"/>
    </w:rPr>
  </w:style>
  <w:style w:type="paragraph" w:styleId="NormalWeb">
    <w:name w:val="Normal (Web)"/>
    <w:basedOn w:val="Normal"/>
    <w:uiPriority w:val="99"/>
    <w:unhideWhenUsed/>
    <w:rsid w:val="00F0382F"/>
    <w:pPr>
      <w:spacing w:after="0" w:line="240" w:lineRule="auto"/>
    </w:pPr>
    <w:rPr>
      <w:rFonts w:ascii="Times New Roman" w:hAnsi="Times New Roman" w:cs="Times New Roman"/>
      <w:kern w:val="0"/>
      <w:sz w:val="24"/>
      <w:szCs w:val="24"/>
      <w:lang w:val="es-PE" w:eastAsia="es-PE"/>
      <w14:ligatures w14:val="none"/>
    </w:rPr>
  </w:style>
  <w:style w:type="paragraph" w:styleId="Sinespaciado">
    <w:name w:val="No Spacing"/>
    <w:uiPriority w:val="1"/>
    <w:qFormat/>
    <w:rsid w:val="00F0382F"/>
    <w:pPr>
      <w:spacing w:after="0" w:line="240" w:lineRule="auto"/>
    </w:pPr>
  </w:style>
  <w:style w:type="table" w:styleId="Tabladecuadrcula1clara">
    <w:name w:val="Grid Table 1 Light"/>
    <w:basedOn w:val="Tablanormal"/>
    <w:uiPriority w:val="46"/>
    <w:rsid w:val="00F038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3870</Characters>
  <Application>Microsoft Office Word</Application>
  <DocSecurity>0</DocSecurity>
  <Lines>32</Lines>
  <Paragraphs>9</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Modelo de oficio para atención a reclamos </vt:lpstr>
      <vt:lpstr>Anexo 8: Modelo de informe final del Comité de Evaluación</vt:lpstr>
    </vt:vector>
  </TitlesOfParts>
  <Company>HP Inc.</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CRISTINA YSLA ALMONACID</dc:creator>
  <cp:keywords/>
  <dc:description/>
  <cp:lastModifiedBy>LIZ CRISTINA YSLA ALMONACID</cp:lastModifiedBy>
  <cp:revision>4</cp:revision>
  <dcterms:created xsi:type="dcterms:W3CDTF">2023-08-22T01:08:00Z</dcterms:created>
  <dcterms:modified xsi:type="dcterms:W3CDTF">2023-08-22T01:14:00Z</dcterms:modified>
</cp:coreProperties>
</file>