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BBF8" w14:textId="347B7CB5" w:rsidR="00E45574" w:rsidRPr="00643453" w:rsidRDefault="00D376BA" w:rsidP="0025720C">
      <w:pPr>
        <w:pStyle w:val="Ttulo1"/>
        <w:spacing w:line="240" w:lineRule="auto"/>
        <w:jc w:val="center"/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</w:pPr>
      <w:r w:rsidRPr="00643453"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  <w:t>Modelo</w:t>
      </w:r>
      <w:r w:rsidR="00E45574" w:rsidRPr="00643453"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  <w:t xml:space="preserve"> de </w:t>
      </w:r>
      <w:r w:rsidR="00643453" w:rsidRPr="00643453"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  <w:t>a</w:t>
      </w:r>
      <w:r w:rsidR="00E45574" w:rsidRPr="00643453"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  <w:t>cta de instalación del Comité de Evaluación</w:t>
      </w:r>
    </w:p>
    <w:p w14:paraId="11CD0166" w14:textId="77777777" w:rsidR="00E45574" w:rsidRDefault="00E45574" w:rsidP="00E45574">
      <w:pPr>
        <w:jc w:val="both"/>
        <w:rPr>
          <w:sz w:val="20"/>
          <w:szCs w:val="20"/>
        </w:rPr>
      </w:pPr>
    </w:p>
    <w:p w14:paraId="00BB538A" w14:textId="5DF20A87" w:rsidR="00E45574" w:rsidRDefault="005D1F73" w:rsidP="00502B52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502B52">
        <w:rPr>
          <w:sz w:val="20"/>
          <w:szCs w:val="20"/>
        </w:rPr>
        <w:t xml:space="preserve"> </w:t>
      </w:r>
      <w:r w:rsidR="0025720C">
        <w:rPr>
          <w:sz w:val="20"/>
          <w:szCs w:val="20"/>
        </w:rPr>
        <w:t xml:space="preserve">día </w:t>
      </w:r>
      <w:r>
        <w:rPr>
          <w:sz w:val="20"/>
          <w:szCs w:val="20"/>
        </w:rPr>
        <w:t xml:space="preserve">________________________ de </w:t>
      </w:r>
      <w:r w:rsidR="00E45574" w:rsidRPr="00E06A95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E45574" w:rsidRPr="00E06A95">
        <w:rPr>
          <w:sz w:val="20"/>
          <w:szCs w:val="20"/>
        </w:rPr>
        <w:t>__</w:t>
      </w:r>
      <w:r w:rsidR="00643453">
        <w:rPr>
          <w:sz w:val="20"/>
          <w:szCs w:val="20"/>
        </w:rPr>
        <w:t>_________</w:t>
      </w:r>
      <w:r w:rsidR="00E45574" w:rsidRPr="00E06A95">
        <w:rPr>
          <w:sz w:val="20"/>
          <w:szCs w:val="20"/>
        </w:rPr>
        <w:t xml:space="preserve"> </w:t>
      </w:r>
      <w:r>
        <w:rPr>
          <w:sz w:val="20"/>
          <w:szCs w:val="20"/>
        </w:rPr>
        <w:t>de ____________</w:t>
      </w:r>
      <w:r w:rsidR="00643453">
        <w:rPr>
          <w:sz w:val="20"/>
          <w:szCs w:val="20"/>
        </w:rPr>
        <w:t>_________</w:t>
      </w:r>
      <w:r>
        <w:rPr>
          <w:sz w:val="20"/>
          <w:szCs w:val="20"/>
        </w:rPr>
        <w:t xml:space="preserve"> a </w:t>
      </w:r>
      <w:r w:rsidR="00E45574" w:rsidRPr="00E06A95">
        <w:rPr>
          <w:sz w:val="20"/>
          <w:szCs w:val="20"/>
        </w:rPr>
        <w:t>horas ____</w:t>
      </w:r>
      <w:r>
        <w:rPr>
          <w:sz w:val="20"/>
          <w:szCs w:val="20"/>
        </w:rPr>
        <w:t>___</w:t>
      </w:r>
      <w:r w:rsidR="00E45574" w:rsidRPr="00E06A95">
        <w:rPr>
          <w:sz w:val="20"/>
          <w:szCs w:val="20"/>
        </w:rPr>
        <w:t>___</w:t>
      </w:r>
      <w:r w:rsidR="00643453">
        <w:rPr>
          <w:sz w:val="20"/>
          <w:szCs w:val="20"/>
        </w:rPr>
        <w:t>______________</w:t>
      </w:r>
      <w:r w:rsidR="00E45574" w:rsidRPr="00E06A95">
        <w:rPr>
          <w:sz w:val="20"/>
          <w:szCs w:val="20"/>
        </w:rPr>
        <w:t>, se reunieron los integrantes del Comité de Evaluación de la DRE</w:t>
      </w:r>
      <w:r w:rsidR="00B564EC">
        <w:rPr>
          <w:sz w:val="20"/>
          <w:szCs w:val="20"/>
        </w:rPr>
        <w:t>/GRE</w:t>
      </w:r>
      <w:r w:rsidR="00E45574" w:rsidRPr="00E06A95">
        <w:rPr>
          <w:sz w:val="20"/>
          <w:szCs w:val="20"/>
        </w:rPr>
        <w:t xml:space="preserve"> _____________________</w:t>
      </w:r>
      <w:r w:rsidR="00643453">
        <w:rPr>
          <w:sz w:val="20"/>
          <w:szCs w:val="20"/>
        </w:rPr>
        <w:t>_____________________</w:t>
      </w:r>
      <w:r w:rsidR="00E45574" w:rsidRPr="00E06A95">
        <w:rPr>
          <w:sz w:val="20"/>
          <w:szCs w:val="20"/>
        </w:rPr>
        <w:t>conformado mediante Resolución Directoral N.º ________________</w:t>
      </w:r>
      <w:r w:rsidR="00643453">
        <w:rPr>
          <w:sz w:val="20"/>
          <w:szCs w:val="20"/>
        </w:rPr>
        <w:t>________</w:t>
      </w:r>
      <w:r w:rsidR="00E45574" w:rsidRPr="00E06A95">
        <w:rPr>
          <w:sz w:val="20"/>
          <w:szCs w:val="20"/>
        </w:rPr>
        <w:t xml:space="preserve">, de acuerdo con lo dispuesto </w:t>
      </w:r>
      <w:r w:rsidR="00604185">
        <w:rPr>
          <w:sz w:val="20"/>
          <w:szCs w:val="20"/>
        </w:rPr>
        <w:t>en el numeral 5.4.5.5.1 de</w:t>
      </w:r>
      <w:r w:rsidR="00E45574" w:rsidRPr="00E06A95">
        <w:rPr>
          <w:sz w:val="20"/>
          <w:szCs w:val="20"/>
        </w:rPr>
        <w:t xml:space="preserve"> </w:t>
      </w:r>
      <w:r w:rsidR="0043798D">
        <w:rPr>
          <w:sz w:val="20"/>
          <w:szCs w:val="20"/>
        </w:rPr>
        <w:t xml:space="preserve">la Norma Técnica </w:t>
      </w:r>
      <w:r w:rsidR="00643453" w:rsidRPr="00643453">
        <w:rPr>
          <w:i/>
          <w:sz w:val="20"/>
          <w:szCs w:val="20"/>
        </w:rPr>
        <w:t xml:space="preserve">“Norma que </w:t>
      </w:r>
      <w:r w:rsidR="0043798D" w:rsidRPr="00643453">
        <w:rPr>
          <w:i/>
          <w:sz w:val="20"/>
          <w:szCs w:val="20"/>
        </w:rPr>
        <w:t xml:space="preserve">regula </w:t>
      </w:r>
      <w:r w:rsidR="009E03D4" w:rsidRPr="00643453">
        <w:rPr>
          <w:i/>
          <w:sz w:val="20"/>
          <w:szCs w:val="20"/>
        </w:rPr>
        <w:t xml:space="preserve">el </w:t>
      </w:r>
      <w:r w:rsidR="0033736F" w:rsidRPr="00643453">
        <w:rPr>
          <w:i/>
          <w:sz w:val="20"/>
        </w:rPr>
        <w:t>Concurso Púb</w:t>
      </w:r>
      <w:r w:rsidR="0086212D">
        <w:rPr>
          <w:i/>
          <w:sz w:val="20"/>
        </w:rPr>
        <w:t>l</w:t>
      </w:r>
      <w:r w:rsidR="0033736F" w:rsidRPr="00643453">
        <w:rPr>
          <w:i/>
          <w:sz w:val="20"/>
        </w:rPr>
        <w:t>ico de Acceso a Cargos Directivos y de Es</w:t>
      </w:r>
      <w:bookmarkStart w:id="0" w:name="_GoBack"/>
      <w:bookmarkEnd w:id="0"/>
      <w:r w:rsidR="0033736F" w:rsidRPr="00643453">
        <w:rPr>
          <w:i/>
          <w:sz w:val="20"/>
        </w:rPr>
        <w:t>pecialistas en Educación en las Instancias de Gestión Educativa Descentralizada 2022-2023, en el marco de la Carrera P</w:t>
      </w:r>
      <w:r w:rsidR="0086212D">
        <w:rPr>
          <w:i/>
          <w:sz w:val="20"/>
        </w:rPr>
        <w:t>ú</w:t>
      </w:r>
      <w:r w:rsidR="0033736F" w:rsidRPr="00643453">
        <w:rPr>
          <w:i/>
          <w:sz w:val="20"/>
        </w:rPr>
        <w:t>blica Magisterial de la Ley de Reforma Magisterial”</w:t>
      </w:r>
      <w:r w:rsidR="00E45574" w:rsidRPr="00643453">
        <w:rPr>
          <w:i/>
          <w:sz w:val="20"/>
          <w:szCs w:val="20"/>
        </w:rPr>
        <w:t>,</w:t>
      </w:r>
      <w:r w:rsidR="00E45574" w:rsidRPr="00B03982">
        <w:rPr>
          <w:sz w:val="20"/>
          <w:szCs w:val="20"/>
        </w:rPr>
        <w:t xml:space="preserve"> </w:t>
      </w:r>
      <w:r w:rsidR="0043798D">
        <w:rPr>
          <w:sz w:val="20"/>
          <w:szCs w:val="20"/>
        </w:rPr>
        <w:t>aprobad</w:t>
      </w:r>
      <w:r w:rsidR="00643453">
        <w:rPr>
          <w:sz w:val="20"/>
          <w:szCs w:val="20"/>
        </w:rPr>
        <w:t>a</w:t>
      </w:r>
      <w:r w:rsidR="0043798D">
        <w:rPr>
          <w:sz w:val="20"/>
          <w:szCs w:val="20"/>
        </w:rPr>
        <w:t xml:space="preserve"> por RVM N.º 1</w:t>
      </w:r>
      <w:r w:rsidR="00B03982">
        <w:rPr>
          <w:sz w:val="20"/>
          <w:szCs w:val="20"/>
        </w:rPr>
        <w:t>66</w:t>
      </w:r>
      <w:r w:rsidR="00E45574" w:rsidRPr="00E06A95">
        <w:rPr>
          <w:sz w:val="20"/>
          <w:szCs w:val="20"/>
        </w:rPr>
        <w:t>-202</w:t>
      </w:r>
      <w:r w:rsidR="0043798D">
        <w:rPr>
          <w:sz w:val="20"/>
          <w:szCs w:val="20"/>
        </w:rPr>
        <w:t>2</w:t>
      </w:r>
      <w:r w:rsidR="00E45574" w:rsidRPr="00E06A95">
        <w:rPr>
          <w:sz w:val="20"/>
          <w:szCs w:val="20"/>
        </w:rPr>
        <w:t>-MINEDU</w:t>
      </w:r>
      <w:r w:rsidR="0025720C">
        <w:rPr>
          <w:sz w:val="20"/>
          <w:szCs w:val="20"/>
        </w:rPr>
        <w:t>, c</w:t>
      </w:r>
      <w:r w:rsidR="009E03D4">
        <w:rPr>
          <w:sz w:val="20"/>
          <w:szCs w:val="20"/>
        </w:rPr>
        <w:t xml:space="preserve">orrespondiente a los cargos de Director de Gestión Pedagógica de la DRE y Jefe del Área de Gestión Pedagógica de la UGEL. </w:t>
      </w:r>
      <w:r w:rsidR="00E45574" w:rsidRPr="00E06A95">
        <w:rPr>
          <w:sz w:val="20"/>
          <w:szCs w:val="20"/>
        </w:rPr>
        <w:t xml:space="preserve">El Comité </w:t>
      </w:r>
      <w:r>
        <w:rPr>
          <w:sz w:val="20"/>
          <w:szCs w:val="20"/>
        </w:rPr>
        <w:t>de Evaluación se encuentra conformado de la siguiente manera:</w:t>
      </w:r>
    </w:p>
    <w:p w14:paraId="2D80926D" w14:textId="77777777" w:rsidR="00502B52" w:rsidRDefault="00502B52" w:rsidP="00502B52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tbl>
      <w:tblPr>
        <w:tblStyle w:val="Tabladecuadrcula5oscura-nfasis6"/>
        <w:tblW w:w="5000" w:type="pct"/>
        <w:jc w:val="center"/>
        <w:tblBorders>
          <w:top w:val="single" w:sz="4" w:space="0" w:color="098CA6"/>
          <w:left w:val="single" w:sz="4" w:space="0" w:color="098CA6"/>
          <w:bottom w:val="single" w:sz="4" w:space="0" w:color="098CA6"/>
          <w:right w:val="single" w:sz="4" w:space="0" w:color="098CA6"/>
          <w:insideH w:val="single" w:sz="4" w:space="0" w:color="098CA6"/>
          <w:insideV w:val="single" w:sz="4" w:space="0" w:color="098CA6"/>
        </w:tblBorders>
        <w:tblLook w:val="04A0" w:firstRow="1" w:lastRow="0" w:firstColumn="1" w:lastColumn="0" w:noHBand="0" w:noVBand="1"/>
      </w:tblPr>
      <w:tblGrid>
        <w:gridCol w:w="2971"/>
        <w:gridCol w:w="3748"/>
        <w:gridCol w:w="1775"/>
      </w:tblGrid>
      <w:tr w:rsidR="00502B52" w:rsidRPr="00502B52" w14:paraId="023FDDAE" w14:textId="77777777" w:rsidTr="006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98CA6"/>
            <w:vAlign w:val="center"/>
          </w:tcPr>
          <w:p w14:paraId="387E2967" w14:textId="77777777" w:rsidR="00502B52" w:rsidRPr="00502B52" w:rsidRDefault="0025720C" w:rsidP="005D4C24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Integrantes</w:t>
            </w:r>
          </w:p>
        </w:tc>
        <w:tc>
          <w:tcPr>
            <w:tcW w:w="22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98CA6"/>
            <w:vAlign w:val="center"/>
          </w:tcPr>
          <w:p w14:paraId="5B073689" w14:textId="77777777" w:rsidR="00502B52" w:rsidRPr="00502B52" w:rsidRDefault="00502B52" w:rsidP="005D4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502B5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Apellidos y nombres</w:t>
            </w:r>
          </w:p>
        </w:tc>
        <w:tc>
          <w:tcPr>
            <w:tcW w:w="10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98CA6"/>
            <w:vAlign w:val="center"/>
          </w:tcPr>
          <w:p w14:paraId="3EC40D52" w14:textId="77777777" w:rsidR="00502B52" w:rsidRPr="00502B52" w:rsidRDefault="00502B52" w:rsidP="005D4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502B5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N.°</w:t>
            </w:r>
            <w:r w:rsidR="005D1F7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</w:t>
            </w:r>
            <w:r w:rsidR="005D1F73" w:rsidRPr="00502B5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DNI</w:t>
            </w:r>
          </w:p>
        </w:tc>
      </w:tr>
      <w:tr w:rsidR="00502B52" w:rsidRPr="00502B52" w14:paraId="051A749B" w14:textId="77777777" w:rsidTr="0064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left w:val="none" w:sz="0" w:space="0" w:color="auto"/>
            </w:tcBorders>
            <w:shd w:val="clear" w:color="auto" w:fill="EDF9F8"/>
            <w:vAlign w:val="center"/>
          </w:tcPr>
          <w:p w14:paraId="67281C59" w14:textId="023396CE" w:rsidR="00502B52" w:rsidRPr="00502B52" w:rsidRDefault="00502B52" w:rsidP="005D4C24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</w:pPr>
            <w:r w:rsidRPr="00502B5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Director de la DRE o su representante</w:t>
            </w:r>
            <w:r w:rsidR="00643453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, quien lo preside</w:t>
            </w:r>
          </w:p>
        </w:tc>
        <w:tc>
          <w:tcPr>
            <w:tcW w:w="2206" w:type="pct"/>
            <w:shd w:val="clear" w:color="auto" w:fill="auto"/>
          </w:tcPr>
          <w:p w14:paraId="08D46EC2" w14:textId="77777777" w:rsidR="00502B52" w:rsidRPr="00502B52" w:rsidRDefault="00502B52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auto"/>
          </w:tcPr>
          <w:p w14:paraId="58A9CC96" w14:textId="77777777" w:rsidR="00502B52" w:rsidRPr="00502B52" w:rsidRDefault="00502B52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02B52" w:rsidRPr="00502B52" w14:paraId="150C2B21" w14:textId="77777777" w:rsidTr="00643453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left w:val="none" w:sz="0" w:space="0" w:color="auto"/>
            </w:tcBorders>
            <w:shd w:val="clear" w:color="auto" w:fill="EDF9F8"/>
            <w:vAlign w:val="center"/>
          </w:tcPr>
          <w:p w14:paraId="62F8172D" w14:textId="77777777" w:rsidR="00502B52" w:rsidRPr="00502B52" w:rsidRDefault="00502B52" w:rsidP="005D4C24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</w:pPr>
            <w:r w:rsidRPr="00502B5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 xml:space="preserve">Jefe de </w:t>
            </w:r>
            <w:r w:rsidRPr="00450C5A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Personal de la DRE, o el que haga sus veces</w:t>
            </w:r>
          </w:p>
        </w:tc>
        <w:tc>
          <w:tcPr>
            <w:tcW w:w="2206" w:type="pct"/>
            <w:shd w:val="clear" w:color="auto" w:fill="auto"/>
          </w:tcPr>
          <w:p w14:paraId="629E1461" w14:textId="77777777" w:rsidR="00502B52" w:rsidRPr="00502B52" w:rsidRDefault="00502B52" w:rsidP="005D4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auto"/>
          </w:tcPr>
          <w:p w14:paraId="6580B0D1" w14:textId="77777777" w:rsidR="00502B52" w:rsidRPr="00502B52" w:rsidRDefault="00502B52" w:rsidP="005D4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02B52" w:rsidRPr="00502B52" w14:paraId="37AF4C5C" w14:textId="77777777" w:rsidTr="0064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left w:val="none" w:sz="0" w:space="0" w:color="auto"/>
              <w:bottom w:val="none" w:sz="0" w:space="0" w:color="auto"/>
            </w:tcBorders>
            <w:shd w:val="clear" w:color="auto" w:fill="EDF9F8"/>
            <w:vAlign w:val="center"/>
          </w:tcPr>
          <w:p w14:paraId="0EDF455E" w14:textId="77777777" w:rsidR="00502B52" w:rsidRPr="00502B52" w:rsidRDefault="00502B52" w:rsidP="005D4C24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</w:pPr>
            <w:r w:rsidRPr="00502B5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Representante del Minedu</w:t>
            </w:r>
          </w:p>
        </w:tc>
        <w:tc>
          <w:tcPr>
            <w:tcW w:w="2206" w:type="pct"/>
            <w:shd w:val="clear" w:color="auto" w:fill="auto"/>
          </w:tcPr>
          <w:p w14:paraId="2674D95A" w14:textId="77777777" w:rsidR="00502B52" w:rsidRPr="00502B52" w:rsidRDefault="00502B52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auto"/>
          </w:tcPr>
          <w:p w14:paraId="6BC31FFE" w14:textId="77777777" w:rsidR="00502B52" w:rsidRPr="00502B52" w:rsidRDefault="00502B52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5B112D47" w14:textId="77777777" w:rsidR="00502B52" w:rsidRDefault="00502B52" w:rsidP="00502B52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14:paraId="3D02DE0D" w14:textId="77777777" w:rsidR="00E45574" w:rsidRDefault="00E45574" w:rsidP="00E45574">
      <w:pPr>
        <w:rPr>
          <w:sz w:val="20"/>
          <w:szCs w:val="20"/>
        </w:rPr>
      </w:pPr>
      <w:r>
        <w:rPr>
          <w:sz w:val="20"/>
          <w:szCs w:val="20"/>
        </w:rPr>
        <w:t>Los integrantes del Comité de Evaluación declaran bajo juramento lo siguiente:</w:t>
      </w:r>
    </w:p>
    <w:p w14:paraId="320D69B9" w14:textId="77777777"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 </w:t>
      </w:r>
      <w:r w:rsidR="005D1F73">
        <w:rPr>
          <w:color w:val="000000"/>
          <w:sz w:val="20"/>
          <w:szCs w:val="20"/>
        </w:rPr>
        <w:t>incurrir en</w:t>
      </w:r>
      <w:r>
        <w:rPr>
          <w:color w:val="000000"/>
          <w:sz w:val="20"/>
          <w:szCs w:val="20"/>
        </w:rPr>
        <w:t xml:space="preserve"> ninguno de los impedimentos establecidos en las normas para el ejercicio de s</w:t>
      </w:r>
      <w:r w:rsidR="005D1F73">
        <w:rPr>
          <w:color w:val="000000"/>
          <w:sz w:val="20"/>
          <w:szCs w:val="20"/>
        </w:rPr>
        <w:t>u función como parte del Comité. (Numerales 5.4.4.8 y 5.4.4.13 de la Norma Técnica)</w:t>
      </w:r>
    </w:p>
    <w:p w14:paraId="479D9F3F" w14:textId="77777777"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Comprometerse a cumplir con las funciones que les h</w:t>
      </w:r>
      <w:r w:rsidR="005D1F73">
        <w:rPr>
          <w:color w:val="000000"/>
          <w:sz w:val="20"/>
          <w:szCs w:val="20"/>
        </w:rPr>
        <w:t>an sido encomendadas, conforme con</w:t>
      </w:r>
      <w:r>
        <w:rPr>
          <w:color w:val="000000"/>
          <w:sz w:val="20"/>
          <w:szCs w:val="20"/>
        </w:rPr>
        <w:t xml:space="preserve"> lo dispuesto en</w:t>
      </w:r>
      <w:r w:rsidR="00604185">
        <w:rPr>
          <w:color w:val="000000"/>
          <w:sz w:val="20"/>
          <w:szCs w:val="20"/>
        </w:rPr>
        <w:t xml:space="preserve"> el numeral 5.4.4.14 de</w:t>
      </w:r>
      <w:r>
        <w:rPr>
          <w:color w:val="000000"/>
          <w:sz w:val="20"/>
          <w:szCs w:val="20"/>
        </w:rPr>
        <w:t xml:space="preserve"> </w:t>
      </w:r>
      <w:r w:rsidR="009E03D4">
        <w:rPr>
          <w:color w:val="000000"/>
          <w:sz w:val="20"/>
          <w:szCs w:val="20"/>
        </w:rPr>
        <w:t xml:space="preserve">la Norma Técnica </w:t>
      </w:r>
      <w:r>
        <w:rPr>
          <w:color w:val="000000"/>
          <w:sz w:val="20"/>
          <w:szCs w:val="20"/>
        </w:rPr>
        <w:t xml:space="preserve">que regula </w:t>
      </w:r>
      <w:r w:rsidR="009E03D4">
        <w:rPr>
          <w:color w:val="000000"/>
          <w:sz w:val="20"/>
          <w:szCs w:val="20"/>
        </w:rPr>
        <w:t>el presente concurso.</w:t>
      </w:r>
    </w:p>
    <w:p w14:paraId="04F300D8" w14:textId="77777777"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Haber planificado el trabajo del Comité.</w:t>
      </w:r>
    </w:p>
    <w:p w14:paraId="7974007C" w14:textId="77777777"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Haber determinado el cronograma de actividades del Comité.</w:t>
      </w:r>
    </w:p>
    <w:p w14:paraId="724380B7" w14:textId="77777777" w:rsidR="00E45574" w:rsidRDefault="00E45574" w:rsidP="00E45574">
      <w:pPr>
        <w:jc w:val="both"/>
        <w:rPr>
          <w:color w:val="000000"/>
          <w:sz w:val="2"/>
          <w:szCs w:val="2"/>
        </w:rPr>
      </w:pPr>
    </w:p>
    <w:p w14:paraId="22ADED6F" w14:textId="77777777" w:rsidR="00502B52" w:rsidRPr="00502B52" w:rsidRDefault="00502B52" w:rsidP="00502B52">
      <w:pPr>
        <w:jc w:val="both"/>
        <w:rPr>
          <w:color w:val="000000"/>
          <w:sz w:val="20"/>
          <w:szCs w:val="20"/>
        </w:rPr>
      </w:pPr>
      <w:r w:rsidRPr="00502B52">
        <w:rPr>
          <w:color w:val="000000"/>
          <w:sz w:val="20"/>
          <w:szCs w:val="20"/>
        </w:rPr>
        <w:t xml:space="preserve">Además, se acordó lo siguiente (llenar en caso de que corresponda): </w:t>
      </w:r>
    </w:p>
    <w:p w14:paraId="057A8608" w14:textId="77777777" w:rsidR="00502B52" w:rsidRPr="00F8727C" w:rsidRDefault="00502B52" w:rsidP="00502B52">
      <w:pPr>
        <w:pStyle w:val="Prrafodelista"/>
        <w:ind w:left="709"/>
        <w:jc w:val="both"/>
        <w:rPr>
          <w:rFonts w:asciiTheme="minorHAnsi" w:eastAsiaTheme="minorEastAsia" w:hAnsiTheme="minorHAnsi" w:cstheme="minorHAnsi"/>
          <w:lang w:val="es-ES_tradnl"/>
        </w:rPr>
      </w:pPr>
    </w:p>
    <w:tbl>
      <w:tblPr>
        <w:tblStyle w:val="Tablaconcuadrcula"/>
        <w:tblW w:w="8540" w:type="dxa"/>
        <w:tblInd w:w="-8" w:type="dxa"/>
        <w:tblBorders>
          <w:left w:val="single" w:sz="6" w:space="0" w:color="FFFFFF" w:themeColor="background1"/>
          <w:right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8540"/>
      </w:tblGrid>
      <w:tr w:rsidR="00502B52" w:rsidRPr="000E34AA" w14:paraId="3BFA1EF0" w14:textId="77777777" w:rsidTr="00643453">
        <w:trPr>
          <w:trHeight w:val="350"/>
        </w:trPr>
        <w:tc>
          <w:tcPr>
            <w:tcW w:w="8540" w:type="dxa"/>
          </w:tcPr>
          <w:p w14:paraId="4874980E" w14:textId="77777777" w:rsidR="00502B52" w:rsidRPr="00F8727C" w:rsidRDefault="00502B52" w:rsidP="005D4C24">
            <w:pPr>
              <w:pStyle w:val="Prrafodelista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502B52" w:rsidRPr="000E34AA" w14:paraId="5AC20B73" w14:textId="77777777" w:rsidTr="00643453">
        <w:trPr>
          <w:trHeight w:val="350"/>
        </w:trPr>
        <w:tc>
          <w:tcPr>
            <w:tcW w:w="8540" w:type="dxa"/>
          </w:tcPr>
          <w:p w14:paraId="0581AC77" w14:textId="77777777" w:rsidR="00502B52" w:rsidRPr="00F8727C" w:rsidRDefault="00502B52" w:rsidP="005D4C24">
            <w:pPr>
              <w:pStyle w:val="Prrafodelista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502B52" w:rsidRPr="000E34AA" w14:paraId="26701A26" w14:textId="77777777" w:rsidTr="00643453">
        <w:trPr>
          <w:trHeight w:val="350"/>
        </w:trPr>
        <w:tc>
          <w:tcPr>
            <w:tcW w:w="8540" w:type="dxa"/>
          </w:tcPr>
          <w:p w14:paraId="613E19C9" w14:textId="77777777" w:rsidR="00502B52" w:rsidRPr="00F8727C" w:rsidRDefault="00502B52" w:rsidP="005D4C24">
            <w:pPr>
              <w:pStyle w:val="Prrafodelista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35A7ED63" w14:textId="77777777" w:rsidR="00E45574" w:rsidRDefault="00E45574" w:rsidP="00E45574"/>
    <w:p w14:paraId="064AB0AE" w14:textId="7816E1F5" w:rsidR="00E45574" w:rsidRDefault="00E45574" w:rsidP="00E45574">
      <w:pPr>
        <w:jc w:val="both"/>
        <w:rPr>
          <w:sz w:val="20"/>
          <w:szCs w:val="20"/>
        </w:rPr>
      </w:pPr>
      <w:r>
        <w:rPr>
          <w:sz w:val="20"/>
          <w:szCs w:val="20"/>
        </w:rPr>
        <w:t>Para dejar constancia de la instalación del Comité de Evaluación</w:t>
      </w:r>
      <w:r w:rsidR="005D1F73">
        <w:rPr>
          <w:sz w:val="20"/>
          <w:szCs w:val="20"/>
        </w:rPr>
        <w:t xml:space="preserve"> y el inicio de sus funciones con relación a</w:t>
      </w:r>
      <w:r w:rsidR="009E03D4">
        <w:rPr>
          <w:sz w:val="20"/>
          <w:szCs w:val="20"/>
        </w:rPr>
        <w:t>l concurso</w:t>
      </w:r>
      <w:r w:rsidR="00D965D0">
        <w:rPr>
          <w:sz w:val="20"/>
          <w:szCs w:val="20"/>
        </w:rPr>
        <w:t xml:space="preserve"> de acceso antes señalado</w:t>
      </w:r>
      <w:r>
        <w:rPr>
          <w:sz w:val="20"/>
          <w:szCs w:val="20"/>
        </w:rPr>
        <w:t>, se suscribe la presente acta, a las ___________ horas del día _</w:t>
      </w:r>
      <w:r w:rsidR="009E03D4">
        <w:rPr>
          <w:sz w:val="20"/>
          <w:szCs w:val="20"/>
        </w:rPr>
        <w:t>__</w:t>
      </w:r>
      <w:r>
        <w:rPr>
          <w:sz w:val="20"/>
          <w:szCs w:val="20"/>
        </w:rPr>
        <w:t>__/</w:t>
      </w:r>
      <w:r w:rsidR="009E03D4">
        <w:rPr>
          <w:sz w:val="20"/>
          <w:szCs w:val="20"/>
        </w:rPr>
        <w:t>__</w:t>
      </w:r>
      <w:r>
        <w:rPr>
          <w:sz w:val="20"/>
          <w:szCs w:val="20"/>
        </w:rPr>
        <w:t>___/________</w:t>
      </w:r>
      <w:r w:rsidR="00643453">
        <w:rPr>
          <w:sz w:val="20"/>
          <w:szCs w:val="20"/>
        </w:rPr>
        <w:t>.</w:t>
      </w:r>
    </w:p>
    <w:p w14:paraId="7A68C226" w14:textId="052E5155" w:rsidR="009E03D4" w:rsidRDefault="001A5DA1" w:rsidP="00E45574">
      <w:pPr>
        <w:jc w:val="both"/>
        <w:rPr>
          <w:sz w:val="20"/>
          <w:szCs w:val="20"/>
        </w:rPr>
      </w:pPr>
      <w:r w:rsidRPr="001A5D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5460" wp14:editId="6DA9D51A">
                <wp:simplePos x="0" y="0"/>
                <wp:positionH relativeFrom="column">
                  <wp:posOffset>-148482</wp:posOffset>
                </wp:positionH>
                <wp:positionV relativeFrom="paragraph">
                  <wp:posOffset>269815</wp:posOffset>
                </wp:positionV>
                <wp:extent cx="1897380" cy="862642"/>
                <wp:effectExtent l="0" t="0" r="762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B7699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14:paraId="59819F6D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14:paraId="5CCDFC40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85460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-11.7pt;margin-top:21.25pt;width:149.4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" fillcolor="white [3201]" stroked="f" strokeweight=".5pt">
                <v:textbox>
                  <w:txbxContent>
                    <w:p w14:paraId="567B7699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14:paraId="59819F6D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14:paraId="5CCDFC40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A5D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29693" wp14:editId="19F7008E">
                <wp:simplePos x="0" y="0"/>
                <wp:positionH relativeFrom="column">
                  <wp:posOffset>1921857</wp:posOffset>
                </wp:positionH>
                <wp:positionV relativeFrom="paragraph">
                  <wp:posOffset>269815</wp:posOffset>
                </wp:positionV>
                <wp:extent cx="1923415" cy="922655"/>
                <wp:effectExtent l="0" t="0" r="63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3136A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14:paraId="3F1CC67D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14:paraId="4DF78259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693" id="Cuadro de texto 22" o:spid="_x0000_s1027" type="#_x0000_t202" style="position:absolute;left:0;text-align:left;margin-left:151.35pt;margin-top:21.25pt;width:151.4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" fillcolor="white [3201]" stroked="f" strokeweight=".5pt">
                <v:textbox>
                  <w:txbxContent>
                    <w:p w14:paraId="6553136A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14:paraId="3F1CC67D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14:paraId="4DF78259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A5D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9D54B" wp14:editId="5CF2E24C">
                <wp:simplePos x="0" y="0"/>
                <wp:positionH relativeFrom="column">
                  <wp:posOffset>3923186</wp:posOffset>
                </wp:positionH>
                <wp:positionV relativeFrom="paragraph">
                  <wp:posOffset>269815</wp:posOffset>
                </wp:positionV>
                <wp:extent cx="1906270" cy="923027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923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0817A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14:paraId="4A83E370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14:paraId="40B9096B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D54B" id="Cuadro de texto 23" o:spid="_x0000_s1028" type="#_x0000_t202" style="position:absolute;left:0;text-align:left;margin-left:308.9pt;margin-top:21.25pt;width:150.1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" fillcolor="white [3201]" stroked="f" strokeweight=".5pt">
                <v:textbox>
                  <w:txbxContent>
                    <w:p w14:paraId="2B50817A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14:paraId="4A83E370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14:paraId="40B9096B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ED1BD3" w14:textId="4B0FBE41" w:rsidR="009E03D4" w:rsidRDefault="009E03D4" w:rsidP="00E45574">
      <w:pPr>
        <w:jc w:val="both"/>
        <w:rPr>
          <w:sz w:val="20"/>
          <w:szCs w:val="20"/>
        </w:rPr>
      </w:pPr>
    </w:p>
    <w:p w14:paraId="66513668" w14:textId="5BE4F941" w:rsidR="00E45574" w:rsidRPr="009E03D4" w:rsidRDefault="00E45574" w:rsidP="00E45574">
      <w:pPr>
        <w:jc w:val="both"/>
        <w:rPr>
          <w:sz w:val="24"/>
          <w:szCs w:val="20"/>
        </w:rPr>
      </w:pPr>
    </w:p>
    <w:p w14:paraId="54A11BEE" w14:textId="77777777" w:rsidR="00980ADE" w:rsidRDefault="00980ADE"/>
    <w:sectPr w:rsidR="00980ADE" w:rsidSect="009E03D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8E1F" w14:textId="77777777" w:rsidR="00AA75C8" w:rsidRDefault="00AA75C8" w:rsidP="00643453">
      <w:pPr>
        <w:spacing w:after="0" w:line="240" w:lineRule="auto"/>
      </w:pPr>
      <w:r>
        <w:separator/>
      </w:r>
    </w:p>
  </w:endnote>
  <w:endnote w:type="continuationSeparator" w:id="0">
    <w:p w14:paraId="60C3BCB3" w14:textId="77777777" w:rsidR="00AA75C8" w:rsidRDefault="00AA75C8" w:rsidP="0064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emibold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56220" w14:textId="77777777" w:rsidR="00AA75C8" w:rsidRDefault="00AA75C8" w:rsidP="00643453">
      <w:pPr>
        <w:spacing w:after="0" w:line="240" w:lineRule="auto"/>
      </w:pPr>
      <w:r>
        <w:separator/>
      </w:r>
    </w:p>
  </w:footnote>
  <w:footnote w:type="continuationSeparator" w:id="0">
    <w:p w14:paraId="69377747" w14:textId="77777777" w:rsidR="00AA75C8" w:rsidRDefault="00AA75C8" w:rsidP="0064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E2F"/>
    <w:multiLevelType w:val="multilevel"/>
    <w:tmpl w:val="934EB97C"/>
    <w:lvl w:ilvl="0">
      <w:start w:val="1"/>
      <w:numFmt w:val="decimal"/>
      <w:lvlText w:val="%1."/>
      <w:lvlJc w:val="left"/>
      <w:pPr>
        <w:ind w:left="2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948" w:hanging="360"/>
      </w:pPr>
    </w:lvl>
    <w:lvl w:ilvl="2">
      <w:start w:val="1"/>
      <w:numFmt w:val="lowerRoman"/>
      <w:lvlText w:val="%3."/>
      <w:lvlJc w:val="right"/>
      <w:pPr>
        <w:ind w:left="1668" w:hanging="180"/>
      </w:pPr>
    </w:lvl>
    <w:lvl w:ilvl="3">
      <w:start w:val="1"/>
      <w:numFmt w:val="decimal"/>
      <w:lvlText w:val="%4."/>
      <w:lvlJc w:val="left"/>
      <w:pPr>
        <w:ind w:left="2388" w:hanging="360"/>
      </w:pPr>
    </w:lvl>
    <w:lvl w:ilvl="4">
      <w:start w:val="1"/>
      <w:numFmt w:val="lowerLetter"/>
      <w:lvlText w:val="%5."/>
      <w:lvlJc w:val="left"/>
      <w:pPr>
        <w:ind w:left="3108" w:hanging="360"/>
      </w:pPr>
    </w:lvl>
    <w:lvl w:ilvl="5">
      <w:start w:val="1"/>
      <w:numFmt w:val="lowerRoman"/>
      <w:lvlText w:val="%6."/>
      <w:lvlJc w:val="right"/>
      <w:pPr>
        <w:ind w:left="3828" w:hanging="180"/>
      </w:pPr>
    </w:lvl>
    <w:lvl w:ilvl="6">
      <w:start w:val="1"/>
      <w:numFmt w:val="decimal"/>
      <w:lvlText w:val="%7."/>
      <w:lvlJc w:val="left"/>
      <w:pPr>
        <w:ind w:left="4548" w:hanging="360"/>
      </w:pPr>
    </w:lvl>
    <w:lvl w:ilvl="7">
      <w:start w:val="1"/>
      <w:numFmt w:val="lowerLetter"/>
      <w:lvlText w:val="%8."/>
      <w:lvlJc w:val="left"/>
      <w:pPr>
        <w:ind w:left="5268" w:hanging="360"/>
      </w:pPr>
    </w:lvl>
    <w:lvl w:ilvl="8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74"/>
    <w:rsid w:val="00126A43"/>
    <w:rsid w:val="0013476D"/>
    <w:rsid w:val="001A5DA1"/>
    <w:rsid w:val="0025720C"/>
    <w:rsid w:val="0033736F"/>
    <w:rsid w:val="003C541F"/>
    <w:rsid w:val="0043798D"/>
    <w:rsid w:val="00450C5A"/>
    <w:rsid w:val="00502B52"/>
    <w:rsid w:val="005D1F73"/>
    <w:rsid w:val="00604185"/>
    <w:rsid w:val="00643453"/>
    <w:rsid w:val="007500A9"/>
    <w:rsid w:val="0086212D"/>
    <w:rsid w:val="00953F77"/>
    <w:rsid w:val="00980ADE"/>
    <w:rsid w:val="009E03D4"/>
    <w:rsid w:val="00AA75C8"/>
    <w:rsid w:val="00B03982"/>
    <w:rsid w:val="00B564EC"/>
    <w:rsid w:val="00C8224E"/>
    <w:rsid w:val="00D376BA"/>
    <w:rsid w:val="00D965D0"/>
    <w:rsid w:val="00DA7964"/>
    <w:rsid w:val="00E45574"/>
    <w:rsid w:val="00F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41891"/>
  <w15:chartTrackingRefBased/>
  <w15:docId w15:val="{6C10B3EC-F82C-4455-A8E7-74C1F9BB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74"/>
    <w:rPr>
      <w:rFonts w:ascii="Calibri" w:eastAsia="Calibri" w:hAnsi="Calibri" w:cs="Calibri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4557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5574"/>
    <w:rPr>
      <w:rFonts w:ascii="Calibri Light" w:eastAsia="Times New Roman" w:hAnsi="Calibri Light" w:cs="Times New Roman"/>
      <w:b/>
      <w:sz w:val="36"/>
      <w:szCs w:val="32"/>
      <w:lang w:eastAsia="es-PE"/>
    </w:rPr>
  </w:style>
  <w:style w:type="table" w:styleId="Tablaconcuadrcula">
    <w:name w:val="Table Grid"/>
    <w:basedOn w:val="Tablanormal"/>
    <w:uiPriority w:val="39"/>
    <w:rsid w:val="00DA79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Bulleted List,Lista vistosa - Énfasis 11,Lista media 2 - Énfasis 41,Cita Pie de Página,titulo,SubPárrafo de lista,Titulo de Fígura,TITULO A,ASPECTOS GENERALES,Bullets,Numbered Paragraph,Main numbered paragraph,References"/>
    <w:basedOn w:val="Normal"/>
    <w:link w:val="PrrafodelistaCar"/>
    <w:uiPriority w:val="34"/>
    <w:qFormat/>
    <w:rsid w:val="00502B52"/>
    <w:pPr>
      <w:widowControl w:val="0"/>
      <w:autoSpaceDE w:val="0"/>
      <w:autoSpaceDN w:val="0"/>
      <w:spacing w:after="0" w:line="240" w:lineRule="auto"/>
      <w:ind w:left="1253" w:hanging="421"/>
    </w:pPr>
    <w:rPr>
      <w:rFonts w:ascii="Stag Semibold" w:eastAsia="Stag Semibold" w:hAnsi="Stag Semibold" w:cs="Stag Semibold"/>
      <w:color w:val="231F20"/>
      <w:lang w:val="en-US" w:eastAsia="en-US"/>
    </w:rPr>
  </w:style>
  <w:style w:type="character" w:customStyle="1" w:styleId="PrrafodelistaCar">
    <w:name w:val="Párrafo de lista Car"/>
    <w:aliases w:val="Fundamentacion Car,Bulleted List Car,Lista vistosa - Énfasis 11 Car,Lista media 2 - Énfasis 41 Car,Cita Pie de Página Car,titulo Car,SubPárrafo de lista Car,Titulo de Fígura Car,TITULO A Car,ASPECTOS GENERALES Car,Bullets Car"/>
    <w:link w:val="Prrafodelista"/>
    <w:uiPriority w:val="34"/>
    <w:qFormat/>
    <w:locked/>
    <w:rsid w:val="00502B52"/>
    <w:rPr>
      <w:rFonts w:ascii="Stag Semibold" w:eastAsia="Stag Semibold" w:hAnsi="Stag Semibold" w:cs="Stag Semibold"/>
      <w:color w:val="231F20"/>
      <w:lang w:val="en-US"/>
    </w:rPr>
  </w:style>
  <w:style w:type="table" w:styleId="Tabladecuadrcula5oscura-nfasis6">
    <w:name w:val="Grid Table 5 Dark Accent 6"/>
    <w:basedOn w:val="Tablanormal"/>
    <w:uiPriority w:val="50"/>
    <w:rsid w:val="00502B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04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185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185"/>
    <w:rPr>
      <w:rFonts w:ascii="Calibri" w:eastAsia="Calibri" w:hAnsi="Calibri" w:cs="Calibri"/>
      <w:b/>
      <w:bCs/>
      <w:sz w:val="2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185"/>
    <w:rPr>
      <w:rFonts w:ascii="Segoe UI" w:eastAsia="Calibri" w:hAnsi="Segoe UI" w:cs="Segoe UI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4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453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4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453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8686-A210-43FC-B759-E7D41083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FABIOLA SANABRIA BONIFACIO</dc:creator>
  <cp:keywords/>
  <dc:description/>
  <cp:lastModifiedBy>LIZ CRISTINA YSLA ALMONACID</cp:lastModifiedBy>
  <cp:revision>11</cp:revision>
  <cp:lastPrinted>2022-09-21T15:58:00Z</cp:lastPrinted>
  <dcterms:created xsi:type="dcterms:W3CDTF">2023-08-04T23:50:00Z</dcterms:created>
  <dcterms:modified xsi:type="dcterms:W3CDTF">2023-08-11T03:43:00Z</dcterms:modified>
</cp:coreProperties>
</file>