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C4E34" w:rsidTr="000C4E34">
        <w:trPr>
          <w:trHeight w:val="708"/>
        </w:trPr>
        <w:tc>
          <w:tcPr>
            <w:tcW w:w="10627" w:type="dxa"/>
            <w:tcBorders>
              <w:top w:val="single" w:sz="4" w:space="0" w:color="F36B45"/>
              <w:left w:val="single" w:sz="4" w:space="0" w:color="F36B45"/>
              <w:bottom w:val="single" w:sz="4" w:space="0" w:color="F36B45"/>
              <w:right w:val="single" w:sz="4" w:space="0" w:color="F36B45"/>
            </w:tcBorders>
            <w:shd w:val="clear" w:color="auto" w:fill="F36B45"/>
            <w:vAlign w:val="center"/>
          </w:tcPr>
          <w:p w:rsidR="005575C9" w:rsidRDefault="005575C9" w:rsidP="000C4E34">
            <w:pPr>
              <w:rPr>
                <w:rFonts w:cs="Stag-Medium"/>
                <w:b/>
                <w:color w:val="FFFFFF" w:themeColor="background1"/>
                <w:sz w:val="40"/>
                <w:szCs w:val="43"/>
              </w:rPr>
            </w:pPr>
            <w:r>
              <w:rPr>
                <w:rFonts w:cs="Stag-Medium"/>
                <w:b/>
                <w:color w:val="FFFFFF" w:themeColor="background1"/>
                <w:sz w:val="40"/>
                <w:szCs w:val="43"/>
              </w:rPr>
              <w:t>ANEXO 3</w:t>
            </w:r>
          </w:p>
          <w:p w:rsidR="000C4E34" w:rsidRPr="00F542E3" w:rsidRDefault="000C4E34" w:rsidP="000C4E34">
            <w:pPr>
              <w:rPr>
                <w:rFonts w:cs="Stag-Medium"/>
                <w:b/>
                <w:sz w:val="40"/>
                <w:szCs w:val="43"/>
              </w:rPr>
            </w:pPr>
            <w:r w:rsidRPr="00F542E3">
              <w:rPr>
                <w:rFonts w:cs="Stag-Medium"/>
                <w:b/>
                <w:color w:val="FFFFFF" w:themeColor="background1"/>
                <w:sz w:val="40"/>
                <w:szCs w:val="43"/>
              </w:rPr>
              <w:t>Acta de reunión de compromisos</w:t>
            </w:r>
          </w:p>
        </w:tc>
      </w:tr>
    </w:tbl>
    <w:p w:rsidR="000C4E34" w:rsidRPr="008B5D1D" w:rsidRDefault="000C4E34">
      <w:pPr>
        <w:rPr>
          <w:rFonts w:cs="Stag-Medium"/>
          <w:szCs w:val="43"/>
        </w:rPr>
      </w:pPr>
    </w:p>
    <w:p w:rsidR="000C4E34" w:rsidRPr="005575C9" w:rsidRDefault="000C4E34" w:rsidP="000C4E34">
      <w:pPr>
        <w:pStyle w:val="Prrafode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5575C9">
        <w:rPr>
          <w:rFonts w:cs="Stag-Medium"/>
          <w:b/>
          <w:sz w:val="28"/>
          <w:szCs w:val="28"/>
        </w:rPr>
        <w:t>De la entidad:</w:t>
      </w:r>
    </w:p>
    <w:tbl>
      <w:tblPr>
        <w:tblStyle w:val="Tablaconcuadrcula"/>
        <w:tblW w:w="1046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9348"/>
      </w:tblGrid>
      <w:tr w:rsidR="000C4E34" w:rsidRPr="00AD6077" w:rsidTr="00AD6077">
        <w:trPr>
          <w:trHeight w:val="409"/>
        </w:trPr>
        <w:tc>
          <w:tcPr>
            <w:tcW w:w="1113" w:type="dxa"/>
            <w:tcBorders>
              <w:right w:val="single" w:sz="4" w:space="0" w:color="7F7F7F" w:themeColor="text1" w:themeTint="80"/>
            </w:tcBorders>
            <w:vAlign w:val="center"/>
          </w:tcPr>
          <w:p w:rsidR="000C4E34" w:rsidRPr="00AD6077" w:rsidRDefault="000C4E34" w:rsidP="000C4E34">
            <w:pPr>
              <w:rPr>
                <w:sz w:val="20"/>
              </w:rPr>
            </w:pPr>
            <w:r w:rsidRPr="00AD6077">
              <w:rPr>
                <w:rFonts w:ascii="Calibri" w:hAnsi="Calibri" w:cs="Calibri"/>
                <w:sz w:val="20"/>
              </w:rPr>
              <w:t>GORE:</w:t>
            </w:r>
          </w:p>
        </w:tc>
        <w:tc>
          <w:tcPr>
            <w:tcW w:w="93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4E34" w:rsidRPr="00AD6077" w:rsidRDefault="000C4E34" w:rsidP="000C4E34">
            <w:pPr>
              <w:rPr>
                <w:sz w:val="20"/>
              </w:rPr>
            </w:pPr>
          </w:p>
        </w:tc>
      </w:tr>
      <w:tr w:rsidR="000C4E34" w:rsidRPr="00AD6077" w:rsidTr="00AD6077">
        <w:trPr>
          <w:trHeight w:val="122"/>
        </w:trPr>
        <w:tc>
          <w:tcPr>
            <w:tcW w:w="1113" w:type="dxa"/>
          </w:tcPr>
          <w:p w:rsidR="000C4E34" w:rsidRPr="00AD6077" w:rsidRDefault="000C4E34" w:rsidP="000C4E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3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4E34" w:rsidRPr="00AD6077" w:rsidRDefault="000C4E34" w:rsidP="000C4E34">
            <w:pPr>
              <w:rPr>
                <w:sz w:val="20"/>
              </w:rPr>
            </w:pPr>
          </w:p>
        </w:tc>
      </w:tr>
      <w:tr w:rsidR="000C4E34" w:rsidRPr="00AD6077" w:rsidTr="00AD6077">
        <w:trPr>
          <w:trHeight w:val="409"/>
        </w:trPr>
        <w:tc>
          <w:tcPr>
            <w:tcW w:w="1113" w:type="dxa"/>
            <w:tcBorders>
              <w:right w:val="single" w:sz="4" w:space="0" w:color="7F7F7F" w:themeColor="text1" w:themeTint="80"/>
            </w:tcBorders>
            <w:vAlign w:val="center"/>
          </w:tcPr>
          <w:p w:rsidR="000C4E34" w:rsidRPr="00AD6077" w:rsidRDefault="000C4E34" w:rsidP="000C4E34">
            <w:pPr>
              <w:rPr>
                <w:sz w:val="20"/>
              </w:rPr>
            </w:pPr>
            <w:r w:rsidRPr="00AD6077">
              <w:rPr>
                <w:rFonts w:ascii="Calibri" w:hAnsi="Calibri" w:cs="Calibri"/>
                <w:sz w:val="20"/>
              </w:rPr>
              <w:t>UGEL/DRE:</w:t>
            </w:r>
          </w:p>
        </w:tc>
        <w:tc>
          <w:tcPr>
            <w:tcW w:w="93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4E34" w:rsidRPr="00AD6077" w:rsidRDefault="000C4E34" w:rsidP="000C4E34">
            <w:pPr>
              <w:rPr>
                <w:sz w:val="20"/>
              </w:rPr>
            </w:pPr>
          </w:p>
        </w:tc>
      </w:tr>
    </w:tbl>
    <w:p w:rsidR="000C4E34" w:rsidRDefault="000C4E34" w:rsidP="000C4E34">
      <w:pPr>
        <w:rPr>
          <w:sz w:val="20"/>
        </w:rPr>
      </w:pPr>
    </w:p>
    <w:p w:rsidR="00AD6077" w:rsidRPr="005575C9" w:rsidRDefault="00AD6077" w:rsidP="00AD6077">
      <w:pPr>
        <w:pStyle w:val="Prrafodelista"/>
        <w:numPr>
          <w:ilvl w:val="0"/>
          <w:numId w:val="1"/>
        </w:numPr>
        <w:ind w:left="284" w:hanging="284"/>
        <w:rPr>
          <w:rFonts w:cs="Stag-Medium"/>
          <w:b/>
          <w:sz w:val="28"/>
          <w:szCs w:val="32"/>
        </w:rPr>
      </w:pPr>
      <w:r w:rsidRPr="005575C9">
        <w:rPr>
          <w:rFonts w:cs="Stag-Medium"/>
          <w:b/>
          <w:sz w:val="28"/>
          <w:szCs w:val="32"/>
        </w:rPr>
        <w:t>Del evaluado:</w:t>
      </w:r>
    </w:p>
    <w:tbl>
      <w:tblPr>
        <w:tblStyle w:val="Tablaconcuadrcula"/>
        <w:tblW w:w="104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992"/>
        <w:gridCol w:w="284"/>
        <w:gridCol w:w="850"/>
        <w:gridCol w:w="284"/>
        <w:gridCol w:w="1984"/>
        <w:gridCol w:w="709"/>
        <w:gridCol w:w="282"/>
        <w:gridCol w:w="282"/>
        <w:gridCol w:w="282"/>
        <w:gridCol w:w="283"/>
        <w:gridCol w:w="282"/>
        <w:gridCol w:w="282"/>
        <w:gridCol w:w="282"/>
        <w:gridCol w:w="283"/>
      </w:tblGrid>
      <w:tr w:rsidR="00AD6077" w:rsidRPr="00AD6077" w:rsidTr="00AD6077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D6077" w:rsidRPr="00AD6077" w:rsidRDefault="00AD6077" w:rsidP="005575C9">
            <w:pPr>
              <w:rPr>
                <w:sz w:val="20"/>
              </w:rPr>
            </w:pPr>
            <w:r w:rsidRPr="00AD6077">
              <w:rPr>
                <w:rFonts w:ascii="Calibri" w:hAnsi="Calibri" w:cs="Calibri"/>
                <w:sz w:val="20"/>
              </w:rPr>
              <w:t xml:space="preserve">Cargo: (Seleccione con una </w:t>
            </w:r>
            <w:r w:rsidR="005575C9">
              <w:rPr>
                <w:rFonts w:ascii="Calibri" w:hAnsi="Calibri" w:cs="Calibri"/>
                <w:sz w:val="20"/>
              </w:rPr>
              <w:t>X</w:t>
            </w:r>
            <w:r w:rsidRPr="00AD6077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  <w:r w:rsidRPr="00AD6077">
              <w:rPr>
                <w:sz w:val="20"/>
              </w:rPr>
              <w:t>DUGEL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  <w:r w:rsidRPr="00AD6077">
              <w:rPr>
                <w:sz w:val="20"/>
              </w:rPr>
              <w:t>JAGP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  <w:r w:rsidRPr="00AD6077">
              <w:rPr>
                <w:sz w:val="20"/>
              </w:rPr>
              <w:t>DDGP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  <w:r w:rsidRPr="00AD6077">
              <w:rPr>
                <w:sz w:val="20"/>
              </w:rPr>
              <w:t>DNI:</w:t>
            </w: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0C4E34">
            <w:pPr>
              <w:rPr>
                <w:sz w:val="20"/>
              </w:rPr>
            </w:pPr>
          </w:p>
        </w:tc>
      </w:tr>
    </w:tbl>
    <w:p w:rsidR="00AD6077" w:rsidRDefault="00AD6077" w:rsidP="000C4E34">
      <w:pPr>
        <w:rPr>
          <w:sz w:val="20"/>
        </w:rPr>
      </w:pPr>
    </w:p>
    <w:tbl>
      <w:tblPr>
        <w:tblStyle w:val="Tablaconcuadrcula"/>
        <w:tblW w:w="1046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76"/>
      </w:tblGrid>
      <w:tr w:rsidR="00AD6077" w:rsidRPr="00AD6077" w:rsidTr="00AD6077">
        <w:trPr>
          <w:trHeight w:val="409"/>
        </w:trPr>
        <w:tc>
          <w:tcPr>
            <w:tcW w:w="1985" w:type="dxa"/>
            <w:tcBorders>
              <w:right w:val="single" w:sz="4" w:space="0" w:color="7F7F7F" w:themeColor="text1" w:themeTint="80"/>
            </w:tcBorders>
            <w:vAlign w:val="center"/>
          </w:tcPr>
          <w:p w:rsidR="00AD6077" w:rsidRPr="00AD6077" w:rsidRDefault="00AD6077" w:rsidP="00381558">
            <w:pPr>
              <w:rPr>
                <w:sz w:val="20"/>
              </w:rPr>
            </w:pPr>
            <w:r w:rsidRPr="00AD6077">
              <w:rPr>
                <w:rFonts w:ascii="Calibri" w:hAnsi="Calibri" w:cs="Calibri"/>
                <w:sz w:val="20"/>
              </w:rPr>
              <w:t>Apellidos y Nombres:</w:t>
            </w:r>
          </w:p>
        </w:tc>
        <w:tc>
          <w:tcPr>
            <w:tcW w:w="8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6077" w:rsidRPr="00AD6077" w:rsidRDefault="00AD6077" w:rsidP="00381558">
            <w:pPr>
              <w:rPr>
                <w:sz w:val="20"/>
              </w:rPr>
            </w:pPr>
          </w:p>
        </w:tc>
      </w:tr>
    </w:tbl>
    <w:p w:rsidR="00AD6077" w:rsidRDefault="00AD6077" w:rsidP="000C4E34">
      <w:pPr>
        <w:rPr>
          <w:sz w:val="20"/>
        </w:rPr>
      </w:pPr>
    </w:p>
    <w:p w:rsidR="00AD6077" w:rsidRPr="005575C9" w:rsidRDefault="00AD6077" w:rsidP="00AD6077">
      <w:pPr>
        <w:pStyle w:val="Prrafode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5575C9">
        <w:rPr>
          <w:rFonts w:cs="Stag-Medium"/>
          <w:b/>
          <w:sz w:val="28"/>
          <w:szCs w:val="28"/>
        </w:rPr>
        <w:t>Compromisos:</w:t>
      </w:r>
    </w:p>
    <w:p w:rsidR="00AD6077" w:rsidRDefault="00AD6077" w:rsidP="00AD6077">
      <w:pPr>
        <w:ind w:left="284"/>
        <w:rPr>
          <w:rFonts w:ascii="Calibri" w:hAnsi="Calibri" w:cs="Calibri"/>
          <w:color w:val="585757"/>
          <w:sz w:val="20"/>
        </w:rPr>
      </w:pPr>
      <w:r w:rsidRPr="00AD6077">
        <w:rPr>
          <w:rFonts w:ascii="Calibri" w:hAnsi="Calibri" w:cs="Calibri"/>
          <w:color w:val="585757"/>
          <w:sz w:val="20"/>
        </w:rPr>
        <w:t>Proceso crítico asociado 1: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172"/>
      </w:tblGrid>
      <w:tr w:rsidR="00AD6077" w:rsidTr="00AD6077">
        <w:trPr>
          <w:trHeight w:val="591"/>
        </w:trPr>
        <w:tc>
          <w:tcPr>
            <w:tcW w:w="10456" w:type="dxa"/>
            <w:tcBorders>
              <w:top w:val="single" w:sz="4" w:space="0" w:color="F36B45"/>
              <w:left w:val="single" w:sz="4" w:space="0" w:color="F36B45"/>
              <w:bottom w:val="single" w:sz="4" w:space="0" w:color="F36B45"/>
              <w:right w:val="single" w:sz="4" w:space="0" w:color="F36B45"/>
            </w:tcBorders>
          </w:tcPr>
          <w:p w:rsidR="00AD6077" w:rsidRDefault="00AD6077" w:rsidP="00AD6077">
            <w:pPr>
              <w:rPr>
                <w:rFonts w:ascii="Calibri" w:hAnsi="Calibri" w:cs="Calibri"/>
                <w:color w:val="585757"/>
                <w:sz w:val="20"/>
              </w:rPr>
            </w:pPr>
          </w:p>
        </w:tc>
      </w:tr>
    </w:tbl>
    <w:p w:rsidR="00AD6077" w:rsidRDefault="00AD6077" w:rsidP="00AD6077">
      <w:pPr>
        <w:ind w:left="284"/>
        <w:rPr>
          <w:rFonts w:ascii="Calibri" w:hAnsi="Calibri" w:cs="Calibri"/>
          <w:color w:val="585757"/>
          <w:sz w:val="20"/>
        </w:rPr>
      </w:pPr>
    </w:p>
    <w:p w:rsidR="00AD6077" w:rsidRPr="00AD6077" w:rsidRDefault="00AD6077" w:rsidP="00AD6077">
      <w:pPr>
        <w:pStyle w:val="Prrafodelista"/>
        <w:numPr>
          <w:ilvl w:val="0"/>
          <w:numId w:val="1"/>
        </w:numPr>
        <w:ind w:left="284" w:hanging="284"/>
        <w:rPr>
          <w:color w:val="F36B45"/>
          <w:sz w:val="24"/>
          <w:szCs w:val="28"/>
        </w:rPr>
      </w:pPr>
      <w:r w:rsidRPr="00AD6077">
        <w:rPr>
          <w:rFonts w:cs="Stag-Book"/>
          <w:color w:val="F36B45"/>
          <w:sz w:val="28"/>
          <w:szCs w:val="32"/>
        </w:rPr>
        <w:t>Orientación a resultados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AD6077" w:rsidRPr="00F542E3" w:rsidRDefault="00AD6077" w:rsidP="000C4E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AD6077" w:rsidRPr="00F542E3" w:rsidRDefault="00AD6077" w:rsidP="00AD60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AD6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0C4E34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Implementa medidas correctivas o propone acciones de mejora durante el desarrollo del Plan de Acción para asegurar estándares de calidad.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381558" w:rsidRPr="00AD6077" w:rsidRDefault="00381558" w:rsidP="00381558">
      <w:pPr>
        <w:pStyle w:val="Prrafodelista"/>
        <w:numPr>
          <w:ilvl w:val="0"/>
          <w:numId w:val="1"/>
        </w:numPr>
        <w:ind w:left="284" w:hanging="284"/>
        <w:rPr>
          <w:color w:val="F36B45"/>
          <w:sz w:val="24"/>
          <w:szCs w:val="28"/>
        </w:rPr>
      </w:pPr>
      <w:r>
        <w:rPr>
          <w:rFonts w:cs="Stag-Book"/>
          <w:color w:val="F36B45"/>
          <w:sz w:val="28"/>
          <w:szCs w:val="32"/>
        </w:rPr>
        <w:lastRenderedPageBreak/>
        <w:t>Vocación de servicio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Muestra compromiso y responsabilidad adaptando su accionar a las necesidades del usuario.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Evalúa las diferentes alternativas existentes para facilitar una respuesta integral y sustentada.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Está atento y escucha activamente al usuario ofreciendo ayuda, apoyo u orientación con amabilidad y respeto aun cuando no sea su competencia directa o no se lo soliciten.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381558" w:rsidRPr="00AD6077" w:rsidRDefault="00381558" w:rsidP="00381558">
      <w:pPr>
        <w:rPr>
          <w:sz w:val="18"/>
        </w:rPr>
      </w:pPr>
    </w:p>
    <w:p w:rsidR="00381558" w:rsidRPr="00381558" w:rsidRDefault="00381558" w:rsidP="00381558">
      <w:pPr>
        <w:pStyle w:val="Prrafodelista"/>
        <w:numPr>
          <w:ilvl w:val="0"/>
          <w:numId w:val="1"/>
        </w:numPr>
        <w:ind w:left="284" w:hanging="284"/>
        <w:rPr>
          <w:rFonts w:cs="Stag-Book"/>
          <w:color w:val="F36B45"/>
          <w:sz w:val="28"/>
          <w:szCs w:val="32"/>
        </w:rPr>
      </w:pPr>
      <w:r w:rsidRPr="00381558">
        <w:rPr>
          <w:rFonts w:cs="Stag-Book"/>
          <w:color w:val="F36B45"/>
          <w:sz w:val="28"/>
          <w:szCs w:val="32"/>
        </w:rPr>
        <w:t>Trabajo en equipo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 xml:space="preserve">Comparte experiencias y mejores prácticas con los demás miembros del equipo, con el fin de lograr los procesos </w:t>
            </w:r>
            <w:proofErr w:type="spellStart"/>
            <w:r w:rsidRPr="00381558">
              <w:rPr>
                <w:rFonts w:ascii="Calibri" w:hAnsi="Calibri" w:cs="Calibri"/>
                <w:sz w:val="20"/>
              </w:rPr>
              <w:t>criticos</w:t>
            </w:r>
            <w:proofErr w:type="spellEnd"/>
            <w:r w:rsidRPr="00381558">
              <w:rPr>
                <w:rFonts w:ascii="Calibri" w:hAnsi="Calibri" w:cs="Calibri"/>
                <w:sz w:val="20"/>
              </w:rPr>
              <w:t xml:space="preserve"> organizacionales.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8B5D1D">
        <w:tc>
          <w:tcPr>
            <w:tcW w:w="2547" w:type="dxa"/>
            <w:vMerge/>
            <w:tcBorders>
              <w:bottom w:val="single" w:sz="4" w:space="0" w:color="F36B45"/>
            </w:tcBorders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8B5D1D">
        <w:trPr>
          <w:trHeight w:val="338"/>
        </w:trPr>
        <w:tc>
          <w:tcPr>
            <w:tcW w:w="2547" w:type="dxa"/>
            <w:vMerge w:val="restart"/>
            <w:tcBorders>
              <w:bottom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8B5D1D">
        <w:tc>
          <w:tcPr>
            <w:tcW w:w="2547" w:type="dxa"/>
            <w:vMerge/>
            <w:tcBorders>
              <w:bottom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8B5D1D">
        <w:tc>
          <w:tcPr>
            <w:tcW w:w="2547" w:type="dxa"/>
            <w:vMerge/>
            <w:tcBorders>
              <w:bottom w:val="single" w:sz="4" w:space="0" w:color="F36B45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8B5D1D">
        <w:tc>
          <w:tcPr>
            <w:tcW w:w="2547" w:type="dxa"/>
            <w:vMerge/>
            <w:tcBorders>
              <w:bottom w:val="single" w:sz="4" w:space="0" w:color="F36B45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8B5D1D">
        <w:tc>
          <w:tcPr>
            <w:tcW w:w="2547" w:type="dxa"/>
            <w:vMerge/>
            <w:tcBorders>
              <w:bottom w:val="single" w:sz="4" w:space="0" w:color="F36B45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8B5D1D">
        <w:tc>
          <w:tcPr>
            <w:tcW w:w="2547" w:type="dxa"/>
            <w:vMerge/>
            <w:tcBorders>
              <w:bottom w:val="single" w:sz="4" w:space="0" w:color="F36B45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8B5D1D">
        <w:tc>
          <w:tcPr>
            <w:tcW w:w="2547" w:type="dxa"/>
            <w:vMerge/>
            <w:tcBorders>
              <w:bottom w:val="single" w:sz="4" w:space="0" w:color="F36B45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8B5D1D" w:rsidRDefault="008B5D1D" w:rsidP="00381558">
      <w:pPr>
        <w:ind w:left="284"/>
        <w:rPr>
          <w:rFonts w:ascii="Calibri" w:hAnsi="Calibri" w:cs="Calibri"/>
          <w:color w:val="585757"/>
          <w:sz w:val="20"/>
        </w:rPr>
      </w:pPr>
    </w:p>
    <w:p w:rsidR="00381558" w:rsidRDefault="00381558" w:rsidP="00381558">
      <w:pPr>
        <w:ind w:left="284"/>
        <w:rPr>
          <w:rFonts w:ascii="Calibri" w:hAnsi="Calibri" w:cs="Calibri"/>
          <w:color w:val="585757"/>
          <w:sz w:val="20"/>
        </w:rPr>
      </w:pPr>
      <w:r w:rsidRPr="00AD6077">
        <w:rPr>
          <w:rFonts w:ascii="Calibri" w:hAnsi="Calibri" w:cs="Calibri"/>
          <w:color w:val="585757"/>
          <w:sz w:val="20"/>
        </w:rPr>
        <w:t>Proceso crí</w:t>
      </w:r>
      <w:r>
        <w:rPr>
          <w:rFonts w:ascii="Calibri" w:hAnsi="Calibri" w:cs="Calibri"/>
          <w:color w:val="585757"/>
          <w:sz w:val="20"/>
        </w:rPr>
        <w:t>tico asociado 2</w:t>
      </w:r>
      <w:r w:rsidRPr="00AD6077">
        <w:rPr>
          <w:rFonts w:ascii="Calibri" w:hAnsi="Calibri" w:cs="Calibri"/>
          <w:color w:val="585757"/>
          <w:sz w:val="20"/>
        </w:rPr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172"/>
      </w:tblGrid>
      <w:tr w:rsidR="00381558" w:rsidTr="00381558">
        <w:trPr>
          <w:trHeight w:val="591"/>
        </w:trPr>
        <w:tc>
          <w:tcPr>
            <w:tcW w:w="10456" w:type="dxa"/>
            <w:tcBorders>
              <w:top w:val="single" w:sz="4" w:space="0" w:color="F36B45"/>
              <w:left w:val="single" w:sz="4" w:space="0" w:color="F36B45"/>
              <w:bottom w:val="single" w:sz="4" w:space="0" w:color="F36B45"/>
              <w:right w:val="single" w:sz="4" w:space="0" w:color="F36B45"/>
            </w:tcBorders>
          </w:tcPr>
          <w:p w:rsidR="00381558" w:rsidRDefault="00381558" w:rsidP="00381558">
            <w:pPr>
              <w:rPr>
                <w:rFonts w:ascii="Calibri" w:hAnsi="Calibri" w:cs="Calibri"/>
                <w:color w:val="585757"/>
                <w:sz w:val="20"/>
              </w:rPr>
            </w:pPr>
          </w:p>
        </w:tc>
      </w:tr>
    </w:tbl>
    <w:p w:rsidR="008B5D1D" w:rsidRDefault="008B5D1D" w:rsidP="00381558">
      <w:pPr>
        <w:ind w:left="284"/>
        <w:rPr>
          <w:rFonts w:ascii="Calibri" w:hAnsi="Calibri" w:cs="Calibri"/>
          <w:color w:val="585757"/>
          <w:sz w:val="20"/>
        </w:rPr>
      </w:pPr>
    </w:p>
    <w:p w:rsidR="00381558" w:rsidRPr="00AD6077" w:rsidRDefault="00381558" w:rsidP="00381558">
      <w:pPr>
        <w:pStyle w:val="Prrafodelista"/>
        <w:numPr>
          <w:ilvl w:val="0"/>
          <w:numId w:val="1"/>
        </w:numPr>
        <w:ind w:left="284" w:hanging="284"/>
        <w:rPr>
          <w:color w:val="F36B45"/>
          <w:sz w:val="24"/>
          <w:szCs w:val="28"/>
        </w:rPr>
      </w:pPr>
      <w:r w:rsidRPr="00AD6077">
        <w:rPr>
          <w:rFonts w:cs="Stag-Book"/>
          <w:color w:val="F36B45"/>
          <w:sz w:val="28"/>
          <w:szCs w:val="32"/>
        </w:rPr>
        <w:t>Orientación a resultados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Implementa medidas correctivas o propone acciones de mejora durante el desarrollo del Plan de Acción para asegurar estándares de calidad.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381558" w:rsidRDefault="00381558" w:rsidP="00381558">
      <w:pPr>
        <w:rPr>
          <w:sz w:val="18"/>
        </w:rPr>
      </w:pPr>
    </w:p>
    <w:p w:rsidR="00381558" w:rsidRPr="00AD6077" w:rsidRDefault="00381558" w:rsidP="00381558">
      <w:pPr>
        <w:pStyle w:val="Prrafodelista"/>
        <w:numPr>
          <w:ilvl w:val="0"/>
          <w:numId w:val="1"/>
        </w:numPr>
        <w:ind w:left="284" w:hanging="284"/>
        <w:rPr>
          <w:color w:val="F36B45"/>
          <w:sz w:val="24"/>
          <w:szCs w:val="28"/>
        </w:rPr>
      </w:pPr>
      <w:r>
        <w:rPr>
          <w:rFonts w:cs="Stag-Book"/>
          <w:color w:val="F36B45"/>
          <w:sz w:val="28"/>
          <w:szCs w:val="32"/>
        </w:rPr>
        <w:t>Vocación de servicio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Muestra compromiso y responsabilidad adaptando su accionar a las necesidades del usuario.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Evalúa las diferentes alternativas existentes para facilitar una respuesta integral y sustentada.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lastRenderedPageBreak/>
              <w:t>Está atento y escucha activamente al usuario ofreciendo ayuda, apoyo u orientación con amabilidad y respeto aun cuando no sea su competencia directa o no se lo soliciten.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381558" w:rsidRPr="00AD6077" w:rsidRDefault="00381558" w:rsidP="00381558">
      <w:pPr>
        <w:rPr>
          <w:sz w:val="18"/>
        </w:rPr>
      </w:pPr>
    </w:p>
    <w:p w:rsidR="00381558" w:rsidRPr="00381558" w:rsidRDefault="00381558" w:rsidP="00381558">
      <w:pPr>
        <w:pStyle w:val="Prrafodelista"/>
        <w:numPr>
          <w:ilvl w:val="0"/>
          <w:numId w:val="1"/>
        </w:numPr>
        <w:ind w:left="284" w:hanging="284"/>
        <w:rPr>
          <w:rFonts w:cs="Stag-Book"/>
          <w:color w:val="F36B45"/>
          <w:sz w:val="28"/>
          <w:szCs w:val="32"/>
        </w:rPr>
      </w:pPr>
      <w:r w:rsidRPr="00381558">
        <w:rPr>
          <w:rFonts w:cs="Stag-Book"/>
          <w:color w:val="F36B45"/>
          <w:sz w:val="28"/>
          <w:szCs w:val="32"/>
        </w:rPr>
        <w:t>Trabajo en equipo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 xml:space="preserve">Comparte experiencias y mejores prácticas con los demás miembros del equipo, con el fin de lograr los procesos </w:t>
            </w:r>
            <w:proofErr w:type="spellStart"/>
            <w:r w:rsidRPr="00381558">
              <w:rPr>
                <w:rFonts w:ascii="Calibri" w:hAnsi="Calibri" w:cs="Calibri"/>
                <w:sz w:val="20"/>
              </w:rPr>
              <w:t>criticos</w:t>
            </w:r>
            <w:proofErr w:type="spellEnd"/>
            <w:r w:rsidRPr="00381558">
              <w:rPr>
                <w:rFonts w:ascii="Calibri" w:hAnsi="Calibri" w:cs="Calibri"/>
                <w:sz w:val="20"/>
              </w:rPr>
              <w:t xml:space="preserve"> organizacionales.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991E10" w:rsidRDefault="00991E10" w:rsidP="00381558">
      <w:pPr>
        <w:rPr>
          <w:sz w:val="18"/>
        </w:rPr>
      </w:pPr>
    </w:p>
    <w:p w:rsidR="00381558" w:rsidRDefault="00381558" w:rsidP="00381558">
      <w:pPr>
        <w:ind w:left="284"/>
        <w:rPr>
          <w:rFonts w:ascii="Calibri" w:hAnsi="Calibri" w:cs="Calibri"/>
          <w:color w:val="585757"/>
          <w:sz w:val="20"/>
        </w:rPr>
      </w:pPr>
      <w:r w:rsidRPr="00AD6077">
        <w:rPr>
          <w:rFonts w:ascii="Calibri" w:hAnsi="Calibri" w:cs="Calibri"/>
          <w:color w:val="585757"/>
          <w:sz w:val="20"/>
        </w:rPr>
        <w:t>Proceso crí</w:t>
      </w:r>
      <w:r>
        <w:rPr>
          <w:rFonts w:ascii="Calibri" w:hAnsi="Calibri" w:cs="Calibri"/>
          <w:color w:val="585757"/>
          <w:sz w:val="20"/>
        </w:rPr>
        <w:t>tico asociado 3</w:t>
      </w:r>
      <w:r w:rsidRPr="00AD6077">
        <w:rPr>
          <w:rFonts w:ascii="Calibri" w:hAnsi="Calibri" w:cs="Calibri"/>
          <w:color w:val="585757"/>
          <w:sz w:val="20"/>
        </w:rPr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172"/>
      </w:tblGrid>
      <w:tr w:rsidR="00381558" w:rsidTr="00381558">
        <w:trPr>
          <w:trHeight w:val="591"/>
        </w:trPr>
        <w:tc>
          <w:tcPr>
            <w:tcW w:w="10456" w:type="dxa"/>
            <w:tcBorders>
              <w:top w:val="single" w:sz="4" w:space="0" w:color="F36B45"/>
              <w:left w:val="single" w:sz="4" w:space="0" w:color="F36B45"/>
              <w:bottom w:val="single" w:sz="4" w:space="0" w:color="F36B45"/>
              <w:right w:val="single" w:sz="4" w:space="0" w:color="F36B45"/>
            </w:tcBorders>
          </w:tcPr>
          <w:p w:rsidR="00381558" w:rsidRDefault="00381558" w:rsidP="00381558">
            <w:pPr>
              <w:rPr>
                <w:rFonts w:ascii="Calibri" w:hAnsi="Calibri" w:cs="Calibri"/>
                <w:color w:val="585757"/>
                <w:sz w:val="20"/>
              </w:rPr>
            </w:pPr>
          </w:p>
        </w:tc>
      </w:tr>
    </w:tbl>
    <w:p w:rsidR="00381558" w:rsidRDefault="00381558" w:rsidP="00381558">
      <w:pPr>
        <w:ind w:left="284"/>
        <w:rPr>
          <w:rFonts w:ascii="Calibri" w:hAnsi="Calibri" w:cs="Calibri"/>
          <w:color w:val="585757"/>
          <w:sz w:val="20"/>
        </w:rPr>
      </w:pPr>
    </w:p>
    <w:p w:rsidR="00381558" w:rsidRPr="00AD6077" w:rsidRDefault="00381558" w:rsidP="00381558">
      <w:pPr>
        <w:pStyle w:val="Prrafodelista"/>
        <w:numPr>
          <w:ilvl w:val="0"/>
          <w:numId w:val="1"/>
        </w:numPr>
        <w:ind w:left="284" w:hanging="284"/>
        <w:rPr>
          <w:color w:val="F36B45"/>
          <w:sz w:val="24"/>
          <w:szCs w:val="28"/>
        </w:rPr>
      </w:pPr>
      <w:r w:rsidRPr="00AD6077">
        <w:rPr>
          <w:rFonts w:cs="Stag-Book"/>
          <w:color w:val="F36B45"/>
          <w:sz w:val="28"/>
          <w:szCs w:val="32"/>
        </w:rPr>
        <w:t>Orientación a resultados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lastRenderedPageBreak/>
              <w:t>Implementa medidas correctivas o propone acciones de mejora durante el desarrollo del Plan de Acción para asegurar estándares de calidad.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8B5D1D">
        <w:trPr>
          <w:trHeight w:val="70"/>
        </w:trPr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</w:tr>
    </w:tbl>
    <w:p w:rsidR="008B5D1D" w:rsidRDefault="008B5D1D" w:rsidP="008B5D1D">
      <w:pPr>
        <w:spacing w:after="0"/>
        <w:rPr>
          <w:sz w:val="18"/>
        </w:rPr>
      </w:pPr>
    </w:p>
    <w:p w:rsidR="00381558" w:rsidRPr="00AD6077" w:rsidRDefault="00381558" w:rsidP="00381558">
      <w:pPr>
        <w:pStyle w:val="Prrafodelista"/>
        <w:numPr>
          <w:ilvl w:val="0"/>
          <w:numId w:val="1"/>
        </w:numPr>
        <w:ind w:left="284" w:hanging="284"/>
        <w:rPr>
          <w:color w:val="F36B45"/>
          <w:sz w:val="24"/>
          <w:szCs w:val="28"/>
        </w:rPr>
      </w:pPr>
      <w:r>
        <w:rPr>
          <w:rFonts w:cs="Stag-Book"/>
          <w:color w:val="F36B45"/>
          <w:sz w:val="28"/>
          <w:szCs w:val="32"/>
        </w:rPr>
        <w:t>Vocación de servicio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Muestra compromiso y responsabilidad adaptando su accionar a las necesidades del usuario.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Evalúa las diferentes alternativas existentes para facilitar una respuesta integral y sustentada.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Está atento y escucha activamente al usuario ofreciendo ayuda, apoyo u orientación con amabilidad y respeto aun cuando no sea su competencia directa o no se lo soliciten.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8B5D1D" w:rsidRDefault="00381558" w:rsidP="00381558">
            <w:pPr>
              <w:rPr>
                <w:sz w:val="12"/>
                <w:szCs w:val="12"/>
              </w:rPr>
            </w:pPr>
          </w:p>
        </w:tc>
      </w:tr>
    </w:tbl>
    <w:p w:rsidR="00381558" w:rsidRDefault="00381558" w:rsidP="008B5D1D">
      <w:pPr>
        <w:spacing w:after="0"/>
        <w:rPr>
          <w:sz w:val="18"/>
        </w:rPr>
      </w:pPr>
    </w:p>
    <w:p w:rsidR="00381558" w:rsidRPr="00381558" w:rsidRDefault="00381558" w:rsidP="00381558">
      <w:pPr>
        <w:pStyle w:val="Prrafodelista"/>
        <w:numPr>
          <w:ilvl w:val="0"/>
          <w:numId w:val="1"/>
        </w:numPr>
        <w:ind w:left="284" w:hanging="284"/>
        <w:rPr>
          <w:rFonts w:cs="Stag-Book"/>
          <w:color w:val="F36B45"/>
          <w:sz w:val="28"/>
          <w:szCs w:val="32"/>
        </w:rPr>
      </w:pPr>
      <w:r w:rsidRPr="00381558">
        <w:rPr>
          <w:rFonts w:cs="Stag-Book"/>
          <w:color w:val="F36B45"/>
          <w:sz w:val="28"/>
          <w:szCs w:val="32"/>
        </w:rPr>
        <w:t>Trabajo en equipo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lastRenderedPageBreak/>
              <w:t xml:space="preserve">Comparte experiencias y mejores prácticas con los demás miembros del equipo, con el fin de lograr los procesos </w:t>
            </w:r>
            <w:proofErr w:type="spellStart"/>
            <w:r w:rsidRPr="00381558">
              <w:rPr>
                <w:rFonts w:ascii="Calibri" w:hAnsi="Calibri" w:cs="Calibri"/>
                <w:sz w:val="20"/>
              </w:rPr>
              <w:t>criticos</w:t>
            </w:r>
            <w:proofErr w:type="spellEnd"/>
            <w:r w:rsidRPr="00381558">
              <w:rPr>
                <w:rFonts w:ascii="Calibri" w:hAnsi="Calibri" w:cs="Calibri"/>
                <w:sz w:val="20"/>
              </w:rPr>
              <w:t xml:space="preserve"> organizacionales.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381558" w:rsidRDefault="00381558" w:rsidP="00381558">
      <w:pPr>
        <w:rPr>
          <w:sz w:val="18"/>
        </w:rPr>
      </w:pPr>
    </w:p>
    <w:p w:rsidR="008B5D1D" w:rsidRPr="00AD6077" w:rsidRDefault="008B5D1D" w:rsidP="00381558">
      <w:pPr>
        <w:rPr>
          <w:sz w:val="18"/>
        </w:rPr>
      </w:pPr>
    </w:p>
    <w:p w:rsidR="00381558" w:rsidRDefault="00381558" w:rsidP="00381558">
      <w:pPr>
        <w:ind w:left="284"/>
        <w:rPr>
          <w:rFonts w:ascii="Calibri" w:hAnsi="Calibri" w:cs="Calibri"/>
          <w:color w:val="585757"/>
          <w:sz w:val="20"/>
        </w:rPr>
      </w:pPr>
      <w:r w:rsidRPr="00AD6077">
        <w:rPr>
          <w:rFonts w:ascii="Calibri" w:hAnsi="Calibri" w:cs="Calibri"/>
          <w:color w:val="585757"/>
          <w:sz w:val="20"/>
        </w:rPr>
        <w:t>Proceso crí</w:t>
      </w:r>
      <w:r>
        <w:rPr>
          <w:rFonts w:ascii="Calibri" w:hAnsi="Calibri" w:cs="Calibri"/>
          <w:color w:val="585757"/>
          <w:sz w:val="20"/>
        </w:rPr>
        <w:t>tico asociado 4</w:t>
      </w:r>
      <w:r w:rsidRPr="00AD6077">
        <w:rPr>
          <w:rFonts w:ascii="Calibri" w:hAnsi="Calibri" w:cs="Calibri"/>
          <w:color w:val="585757"/>
          <w:sz w:val="20"/>
        </w:rPr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172"/>
      </w:tblGrid>
      <w:tr w:rsidR="00381558" w:rsidTr="00381558">
        <w:trPr>
          <w:trHeight w:val="591"/>
        </w:trPr>
        <w:tc>
          <w:tcPr>
            <w:tcW w:w="10456" w:type="dxa"/>
            <w:tcBorders>
              <w:top w:val="single" w:sz="4" w:space="0" w:color="F36B45"/>
              <w:left w:val="single" w:sz="4" w:space="0" w:color="F36B45"/>
              <w:bottom w:val="single" w:sz="4" w:space="0" w:color="F36B45"/>
              <w:right w:val="single" w:sz="4" w:space="0" w:color="F36B45"/>
            </w:tcBorders>
          </w:tcPr>
          <w:p w:rsidR="00381558" w:rsidRDefault="00381558" w:rsidP="00381558">
            <w:pPr>
              <w:rPr>
                <w:rFonts w:ascii="Calibri" w:hAnsi="Calibri" w:cs="Calibri"/>
                <w:color w:val="585757"/>
                <w:sz w:val="20"/>
              </w:rPr>
            </w:pPr>
          </w:p>
        </w:tc>
      </w:tr>
    </w:tbl>
    <w:p w:rsidR="00381558" w:rsidRDefault="00381558" w:rsidP="00381558">
      <w:pPr>
        <w:ind w:left="284"/>
        <w:rPr>
          <w:rFonts w:ascii="Calibri" w:hAnsi="Calibri" w:cs="Calibri"/>
          <w:color w:val="585757"/>
          <w:sz w:val="20"/>
        </w:rPr>
      </w:pPr>
    </w:p>
    <w:p w:rsidR="00381558" w:rsidRPr="00AD6077" w:rsidRDefault="00381558" w:rsidP="00381558">
      <w:pPr>
        <w:pStyle w:val="Prrafodelista"/>
        <w:numPr>
          <w:ilvl w:val="0"/>
          <w:numId w:val="1"/>
        </w:numPr>
        <w:ind w:left="284" w:hanging="284"/>
        <w:rPr>
          <w:color w:val="F36B45"/>
          <w:sz w:val="24"/>
          <w:szCs w:val="28"/>
        </w:rPr>
      </w:pPr>
      <w:r w:rsidRPr="00AD6077">
        <w:rPr>
          <w:rFonts w:cs="Stag-Book"/>
          <w:color w:val="F36B45"/>
          <w:sz w:val="28"/>
          <w:szCs w:val="32"/>
        </w:rPr>
        <w:t>Orientación a resultados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Implementa medidas correctivas o propone acciones de mejora durante el desarrollo del Plan de Acción para asegurar estándares de calidad.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8B5D1D" w:rsidRPr="008B5D1D" w:rsidRDefault="008B5D1D" w:rsidP="008B5D1D">
      <w:pPr>
        <w:rPr>
          <w:color w:val="F36B45"/>
          <w:sz w:val="24"/>
          <w:szCs w:val="28"/>
        </w:rPr>
      </w:pPr>
    </w:p>
    <w:p w:rsidR="00381558" w:rsidRPr="00AD6077" w:rsidRDefault="00381558" w:rsidP="00381558">
      <w:pPr>
        <w:pStyle w:val="Prrafodelista"/>
        <w:numPr>
          <w:ilvl w:val="0"/>
          <w:numId w:val="1"/>
        </w:numPr>
        <w:ind w:left="284" w:hanging="284"/>
        <w:rPr>
          <w:color w:val="F36B45"/>
          <w:sz w:val="24"/>
          <w:szCs w:val="28"/>
        </w:rPr>
      </w:pPr>
      <w:r>
        <w:rPr>
          <w:rFonts w:cs="Stag-Book"/>
          <w:color w:val="F36B45"/>
          <w:sz w:val="28"/>
          <w:szCs w:val="32"/>
        </w:rPr>
        <w:t>Vocación de servicio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lastRenderedPageBreak/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Muestra compromiso y responsabilidad adaptando su accionar a las necesidades del usuario.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Evalúa las diferentes alternativas existentes para facilitar una respuesta integral y sustentada.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Está atento y escucha activamente al usuario ofreciendo ayuda, apoyo u orientación con amabilidad y respeto aun cuando no sea su competencia directa o no se lo soliciten.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381558" w:rsidRPr="00AD6077" w:rsidRDefault="00381558" w:rsidP="00381558">
      <w:pPr>
        <w:rPr>
          <w:sz w:val="18"/>
        </w:rPr>
      </w:pPr>
    </w:p>
    <w:p w:rsidR="00381558" w:rsidRPr="00381558" w:rsidRDefault="00381558" w:rsidP="00381558">
      <w:pPr>
        <w:pStyle w:val="Prrafodelista"/>
        <w:numPr>
          <w:ilvl w:val="0"/>
          <w:numId w:val="1"/>
        </w:numPr>
        <w:ind w:left="284" w:hanging="284"/>
        <w:rPr>
          <w:rFonts w:cs="Stag-Book"/>
          <w:color w:val="F36B45"/>
          <w:sz w:val="28"/>
          <w:szCs w:val="32"/>
        </w:rPr>
      </w:pPr>
      <w:r w:rsidRPr="00381558">
        <w:rPr>
          <w:rFonts w:cs="Stag-Book"/>
          <w:color w:val="F36B45"/>
          <w:sz w:val="28"/>
          <w:szCs w:val="32"/>
        </w:rPr>
        <w:t>Trabajo en equipo</w:t>
      </w:r>
    </w:p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9"/>
        <w:gridCol w:w="1494"/>
        <w:gridCol w:w="309"/>
        <w:gridCol w:w="1727"/>
        <w:gridCol w:w="77"/>
        <w:gridCol w:w="1804"/>
        <w:gridCol w:w="529"/>
        <w:gridCol w:w="1275"/>
        <w:gridCol w:w="255"/>
      </w:tblGrid>
      <w:tr w:rsidR="00381558" w:rsidRPr="00381558" w:rsidTr="00D92C8E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F36B45"/>
          </w:tcPr>
          <w:p w:rsidR="00381558" w:rsidRPr="00F542E3" w:rsidRDefault="00381558" w:rsidP="00381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Indicador conductual</w:t>
            </w:r>
          </w:p>
        </w:tc>
        <w:tc>
          <w:tcPr>
            <w:tcW w:w="7909" w:type="dxa"/>
            <w:gridSpan w:val="9"/>
            <w:tcBorders>
              <w:left w:val="single" w:sz="4" w:space="0" w:color="FFFFFF" w:themeColor="background1"/>
              <w:bottom w:val="single" w:sz="4" w:space="0" w:color="F36B45"/>
            </w:tcBorders>
            <w:shd w:val="clear" w:color="auto" w:fill="F36B45"/>
          </w:tcPr>
          <w:p w:rsidR="00381558" w:rsidRPr="00F542E3" w:rsidRDefault="00381558" w:rsidP="003815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2E3">
              <w:rPr>
                <w:rFonts w:cs="Stag-Medium"/>
                <w:b/>
                <w:color w:val="FFFFFF" w:themeColor="background1"/>
                <w:sz w:val="20"/>
                <w:szCs w:val="20"/>
              </w:rPr>
              <w:t>Evidencia Conductual</w:t>
            </w:r>
          </w:p>
        </w:tc>
      </w:tr>
      <w:tr w:rsidR="00381558" w:rsidRPr="00381558" w:rsidTr="00381558">
        <w:trPr>
          <w:trHeight w:val="334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50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 xml:space="preserve">Comparte experiencias y mejores prácticas con los demás miembros del equipo, con el fin de lograr los procesos </w:t>
            </w:r>
            <w:proofErr w:type="spellStart"/>
            <w:r w:rsidRPr="00381558">
              <w:rPr>
                <w:rFonts w:ascii="Calibri" w:hAnsi="Calibri" w:cs="Calibri"/>
                <w:sz w:val="20"/>
              </w:rPr>
              <w:t>criticos</w:t>
            </w:r>
            <w:proofErr w:type="spellEnd"/>
            <w:r w:rsidRPr="00381558">
              <w:rPr>
                <w:rFonts w:ascii="Calibri" w:hAnsi="Calibri" w:cs="Calibri"/>
                <w:sz w:val="20"/>
              </w:rPr>
              <w:t xml:space="preserve"> organizacionales.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rPr>
          <w:trHeight w:val="338"/>
        </w:trPr>
        <w:tc>
          <w:tcPr>
            <w:tcW w:w="2547" w:type="dxa"/>
            <w:vMerge w:val="restart"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1558">
              <w:rPr>
                <w:rFonts w:ascii="Calibri" w:hAnsi="Calibri" w:cs="Calibri"/>
                <w:sz w:val="20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7909" w:type="dxa"/>
            <w:gridSpan w:val="9"/>
            <w:tcBorders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  <w:r w:rsidRPr="00381558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381558" w:rsidRPr="00381558" w:rsidTr="00381558">
        <w:tc>
          <w:tcPr>
            <w:tcW w:w="2547" w:type="dxa"/>
            <w:vMerge/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Fecha de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entrega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autoSpaceDE w:val="0"/>
              <w:autoSpaceDN w:val="0"/>
              <w:adjustRightInd w:val="0"/>
              <w:jc w:val="center"/>
              <w:rPr>
                <w:rFonts w:cs="Stag-Book"/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Actores</w:t>
            </w:r>
          </w:p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involucrados</w:t>
            </w:r>
          </w:p>
        </w:tc>
        <w:tc>
          <w:tcPr>
            <w:tcW w:w="1804" w:type="dxa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Finalidad</w:t>
            </w:r>
          </w:p>
        </w:tc>
        <w:tc>
          <w:tcPr>
            <w:tcW w:w="1804" w:type="dxa"/>
            <w:gridSpan w:val="2"/>
            <w:tcBorders>
              <w:top w:val="single" w:sz="4" w:space="0" w:color="F36B45"/>
            </w:tcBorders>
            <w:vAlign w:val="center"/>
          </w:tcPr>
          <w:p w:rsidR="00381558" w:rsidRPr="00381558" w:rsidRDefault="00381558" w:rsidP="00381558">
            <w:pPr>
              <w:jc w:val="center"/>
              <w:rPr>
                <w:color w:val="F36B45"/>
                <w:sz w:val="20"/>
                <w:szCs w:val="20"/>
              </w:rPr>
            </w:pPr>
            <w:r w:rsidRPr="00381558">
              <w:rPr>
                <w:rFonts w:cs="Stag-Book"/>
                <w:color w:val="F36B45"/>
                <w:sz w:val="20"/>
                <w:szCs w:val="20"/>
              </w:rPr>
              <w:t>Medios de verificación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  <w:tr w:rsidR="00381558" w:rsidRPr="00381558" w:rsidTr="00381558">
        <w:tc>
          <w:tcPr>
            <w:tcW w:w="2547" w:type="dxa"/>
            <w:vMerge/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81558" w:rsidRPr="00381558" w:rsidRDefault="00381558" w:rsidP="00381558">
            <w:pPr>
              <w:rPr>
                <w:sz w:val="20"/>
                <w:szCs w:val="20"/>
              </w:rPr>
            </w:pPr>
          </w:p>
        </w:tc>
      </w:tr>
    </w:tbl>
    <w:p w:rsidR="005575C9" w:rsidRDefault="005575C9" w:rsidP="005575C9">
      <w:pPr>
        <w:pStyle w:val="Prrafodelista"/>
        <w:ind w:left="284"/>
        <w:rPr>
          <w:rFonts w:cs="Stag-Book"/>
          <w:sz w:val="28"/>
          <w:szCs w:val="32"/>
        </w:rPr>
      </w:pPr>
    </w:p>
    <w:p w:rsidR="003448B8" w:rsidRDefault="003448B8" w:rsidP="003448B8">
      <w:pPr>
        <w:pStyle w:val="Prrafodelista"/>
        <w:numPr>
          <w:ilvl w:val="0"/>
          <w:numId w:val="1"/>
        </w:numPr>
        <w:ind w:left="284" w:hanging="284"/>
        <w:rPr>
          <w:rFonts w:cs="Stag-Book"/>
          <w:sz w:val="28"/>
          <w:szCs w:val="32"/>
        </w:rPr>
      </w:pPr>
      <w:r w:rsidRPr="003448B8">
        <w:rPr>
          <w:rFonts w:cs="Stag-Book"/>
          <w:sz w:val="28"/>
          <w:szCs w:val="32"/>
        </w:rPr>
        <w:lastRenderedPageBreak/>
        <w:t>Firmas</w:t>
      </w:r>
    </w:p>
    <w:p w:rsidR="003448B8" w:rsidRPr="005575C9" w:rsidRDefault="003448B8" w:rsidP="003448B8">
      <w:pPr>
        <w:rPr>
          <w:rFonts w:cs="Stag-Book"/>
          <w:sz w:val="24"/>
          <w:szCs w:val="20"/>
        </w:rPr>
      </w:pPr>
      <w:r w:rsidRPr="005575C9">
        <w:rPr>
          <w:rFonts w:cs="Stag-Book"/>
          <w:sz w:val="24"/>
          <w:szCs w:val="20"/>
        </w:rPr>
        <w:t>Comité de Evaluación: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12"/>
        <w:gridCol w:w="3486"/>
      </w:tblGrid>
      <w:tr w:rsidR="00633E01" w:rsidRPr="00633E01" w:rsidTr="003448B8">
        <w:tc>
          <w:tcPr>
            <w:tcW w:w="6658" w:type="dxa"/>
            <w:tcBorders>
              <w:bottom w:val="single" w:sz="4" w:space="0" w:color="7F7F7F" w:themeColor="text1" w:themeTint="80"/>
            </w:tcBorders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Nombre Completo/Cargo:</w:t>
            </w:r>
          </w:p>
        </w:tc>
        <w:tc>
          <w:tcPr>
            <w:tcW w:w="312" w:type="dxa"/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bottom w:val="single" w:sz="4" w:space="0" w:color="7F7F7F" w:themeColor="text1" w:themeTint="80"/>
            </w:tcBorders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Firma:</w:t>
            </w:r>
          </w:p>
        </w:tc>
      </w:tr>
      <w:tr w:rsidR="00633E01" w:rsidRPr="00633E01" w:rsidTr="003448B8">
        <w:trPr>
          <w:trHeight w:val="753"/>
        </w:trPr>
        <w:tc>
          <w:tcPr>
            <w:tcW w:w="6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</w:tr>
      <w:tr w:rsidR="00633E01" w:rsidRPr="00633E01" w:rsidTr="005575C9">
        <w:trPr>
          <w:trHeight w:val="460"/>
        </w:trPr>
        <w:tc>
          <w:tcPr>
            <w:tcW w:w="66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Nombre Completo/Cargo:</w:t>
            </w:r>
          </w:p>
        </w:tc>
        <w:tc>
          <w:tcPr>
            <w:tcW w:w="312" w:type="dxa"/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Firma:</w:t>
            </w:r>
          </w:p>
        </w:tc>
      </w:tr>
      <w:tr w:rsidR="00633E01" w:rsidRPr="00633E01" w:rsidTr="003448B8">
        <w:trPr>
          <w:trHeight w:val="769"/>
        </w:trPr>
        <w:tc>
          <w:tcPr>
            <w:tcW w:w="6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</w:tr>
      <w:tr w:rsidR="00633E01" w:rsidRPr="00633E01" w:rsidTr="005575C9">
        <w:trPr>
          <w:trHeight w:val="478"/>
        </w:trPr>
        <w:tc>
          <w:tcPr>
            <w:tcW w:w="66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Nombre Completo/Cargo:</w:t>
            </w:r>
          </w:p>
        </w:tc>
        <w:tc>
          <w:tcPr>
            <w:tcW w:w="312" w:type="dxa"/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Firma:</w:t>
            </w:r>
          </w:p>
        </w:tc>
      </w:tr>
      <w:tr w:rsidR="00633E01" w:rsidRPr="00633E01" w:rsidTr="003448B8">
        <w:trPr>
          <w:trHeight w:val="771"/>
        </w:trPr>
        <w:tc>
          <w:tcPr>
            <w:tcW w:w="6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</w:tr>
      <w:tr w:rsidR="00633E01" w:rsidRPr="00633E01" w:rsidTr="00633E01">
        <w:trPr>
          <w:trHeight w:val="735"/>
        </w:trPr>
        <w:tc>
          <w:tcPr>
            <w:tcW w:w="6658" w:type="dxa"/>
            <w:tcBorders>
              <w:top w:val="single" w:sz="4" w:space="0" w:color="7F7F7F" w:themeColor="text1" w:themeTint="80"/>
            </w:tcBorders>
            <w:vAlign w:val="bottom"/>
          </w:tcPr>
          <w:p w:rsidR="00633E01" w:rsidRPr="00633E01" w:rsidRDefault="00633E01" w:rsidP="00633E01">
            <w:pPr>
              <w:ind w:left="-108"/>
              <w:rPr>
                <w:rFonts w:cs="Stag-Book"/>
                <w:sz w:val="20"/>
                <w:szCs w:val="20"/>
              </w:rPr>
            </w:pPr>
            <w:r w:rsidRPr="005575C9">
              <w:rPr>
                <w:rFonts w:cs="Stag-Book"/>
                <w:sz w:val="24"/>
                <w:szCs w:val="20"/>
              </w:rPr>
              <w:t>Directivo evaluado:</w:t>
            </w:r>
          </w:p>
        </w:tc>
        <w:tc>
          <w:tcPr>
            <w:tcW w:w="312" w:type="dxa"/>
          </w:tcPr>
          <w:p w:rsidR="00633E01" w:rsidRPr="00633E01" w:rsidRDefault="00633E01" w:rsidP="00633E01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</w:tcBorders>
          </w:tcPr>
          <w:p w:rsidR="00633E01" w:rsidRPr="00633E01" w:rsidRDefault="00633E01" w:rsidP="00633E01">
            <w:pPr>
              <w:rPr>
                <w:rFonts w:cs="Stag-Book"/>
                <w:sz w:val="20"/>
                <w:szCs w:val="20"/>
              </w:rPr>
            </w:pPr>
          </w:p>
        </w:tc>
      </w:tr>
      <w:tr w:rsidR="00633E01" w:rsidRPr="00633E01" w:rsidTr="00633E01">
        <w:tc>
          <w:tcPr>
            <w:tcW w:w="6658" w:type="dxa"/>
            <w:tcBorders>
              <w:bottom w:val="single" w:sz="4" w:space="0" w:color="7F7F7F" w:themeColor="text1" w:themeTint="80"/>
            </w:tcBorders>
            <w:vAlign w:val="bottom"/>
          </w:tcPr>
          <w:p w:rsidR="003448B8" w:rsidRPr="00633E01" w:rsidRDefault="003448B8" w:rsidP="00633E01">
            <w:pPr>
              <w:spacing w:before="240"/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Nombre Completo/Cargo:</w:t>
            </w:r>
          </w:p>
        </w:tc>
        <w:tc>
          <w:tcPr>
            <w:tcW w:w="312" w:type="dxa"/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bottom w:val="single" w:sz="4" w:space="0" w:color="7F7F7F" w:themeColor="text1" w:themeTint="80"/>
            </w:tcBorders>
            <w:vAlign w:val="bottom"/>
          </w:tcPr>
          <w:p w:rsidR="003448B8" w:rsidRPr="00633E01" w:rsidRDefault="003448B8" w:rsidP="003448B8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Firma:</w:t>
            </w:r>
          </w:p>
        </w:tc>
      </w:tr>
      <w:tr w:rsidR="00633E01" w:rsidRPr="00633E01" w:rsidTr="003448B8">
        <w:trPr>
          <w:trHeight w:val="759"/>
        </w:trPr>
        <w:tc>
          <w:tcPr>
            <w:tcW w:w="6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8"/>
                <w:szCs w:val="32"/>
              </w:rPr>
            </w:pPr>
          </w:p>
        </w:tc>
        <w:tc>
          <w:tcPr>
            <w:tcW w:w="3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8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48B8" w:rsidRPr="00633E01" w:rsidRDefault="003448B8" w:rsidP="003448B8">
            <w:pPr>
              <w:rPr>
                <w:rFonts w:cs="Stag-Book"/>
                <w:sz w:val="28"/>
                <w:szCs w:val="32"/>
              </w:rPr>
            </w:pPr>
          </w:p>
        </w:tc>
      </w:tr>
    </w:tbl>
    <w:p w:rsidR="003448B8" w:rsidRPr="00633E01" w:rsidRDefault="003448B8" w:rsidP="003448B8">
      <w:pPr>
        <w:rPr>
          <w:rFonts w:cs="Stag-Book"/>
          <w:sz w:val="28"/>
          <w:szCs w:val="32"/>
        </w:rPr>
      </w:pPr>
    </w:p>
    <w:p w:rsidR="00381558" w:rsidRPr="00633E01" w:rsidRDefault="00381558" w:rsidP="000C4E34">
      <w:pPr>
        <w:rPr>
          <w:sz w:val="18"/>
        </w:rPr>
      </w:pPr>
      <w:bookmarkStart w:id="0" w:name="_GoBack"/>
      <w:bookmarkEnd w:id="0"/>
    </w:p>
    <w:sectPr w:rsidR="00381558" w:rsidRPr="00633E01" w:rsidSect="000C4E3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D8" w:rsidRDefault="003A79D8" w:rsidP="000C4E34">
      <w:pPr>
        <w:spacing w:after="0" w:line="240" w:lineRule="auto"/>
      </w:pPr>
      <w:r>
        <w:separator/>
      </w:r>
    </w:p>
  </w:endnote>
  <w:endnote w:type="continuationSeparator" w:id="0">
    <w:p w:rsidR="003A79D8" w:rsidRDefault="003A79D8" w:rsidP="000C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g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g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D8" w:rsidRDefault="003A79D8" w:rsidP="000C4E34">
      <w:pPr>
        <w:spacing w:after="0" w:line="240" w:lineRule="auto"/>
      </w:pPr>
      <w:r>
        <w:separator/>
      </w:r>
    </w:p>
  </w:footnote>
  <w:footnote w:type="continuationSeparator" w:id="0">
    <w:p w:rsidR="003A79D8" w:rsidRDefault="003A79D8" w:rsidP="000C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1D" w:rsidRPr="000C4E34" w:rsidRDefault="008B5D1D" w:rsidP="000C4E34">
    <w:pPr>
      <w:autoSpaceDE w:val="0"/>
      <w:autoSpaceDN w:val="0"/>
      <w:adjustRightInd w:val="0"/>
      <w:spacing w:after="0" w:line="240" w:lineRule="auto"/>
      <w:rPr>
        <w:rFonts w:cs="Stag-Book"/>
        <w:color w:val="A6A6A6" w:themeColor="background1" w:themeShade="A6"/>
        <w:sz w:val="18"/>
        <w:szCs w:val="18"/>
      </w:rPr>
    </w:pPr>
    <w:r w:rsidRPr="000C4E34">
      <w:rPr>
        <w:rFonts w:cs="Stag-Book"/>
        <w:color w:val="A6A6A6" w:themeColor="background1" w:themeShade="A6"/>
        <w:sz w:val="18"/>
        <w:szCs w:val="18"/>
      </w:rPr>
      <w:t>Evaluación del Desempeño en Cargos Directivos de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0C4E34">
      <w:rPr>
        <w:rFonts w:cs="Stag-Book"/>
        <w:color w:val="A6A6A6" w:themeColor="background1" w:themeShade="A6"/>
        <w:sz w:val="18"/>
        <w:szCs w:val="18"/>
      </w:rPr>
      <w:t>Unidades de Gestión Educativa Local y Direcciones</w:t>
    </w:r>
  </w:p>
  <w:p w:rsidR="008B5D1D" w:rsidRDefault="008B5D1D" w:rsidP="000C4E34">
    <w:pPr>
      <w:autoSpaceDE w:val="0"/>
      <w:autoSpaceDN w:val="0"/>
      <w:adjustRightInd w:val="0"/>
      <w:spacing w:after="0" w:line="240" w:lineRule="auto"/>
      <w:rPr>
        <w:rFonts w:cs="Stag-Book"/>
        <w:color w:val="A6A6A6" w:themeColor="background1" w:themeShade="A6"/>
        <w:sz w:val="18"/>
        <w:szCs w:val="18"/>
      </w:rPr>
    </w:pPr>
    <w:r w:rsidRPr="000C4E34">
      <w:rPr>
        <w:rFonts w:cs="Stag-Book"/>
        <w:color w:val="A6A6A6" w:themeColor="background1" w:themeShade="A6"/>
        <w:sz w:val="18"/>
        <w:szCs w:val="18"/>
      </w:rPr>
      <w:t>Regionales de Educación en el Marco de la Carrera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0C4E34">
      <w:rPr>
        <w:rFonts w:cs="Stag-Book"/>
        <w:color w:val="A6A6A6" w:themeColor="background1" w:themeShade="A6"/>
        <w:sz w:val="18"/>
        <w:szCs w:val="18"/>
      </w:rPr>
      <w:t>Pública Magisterial de la Ley de Reforma Magisterial</w:t>
    </w:r>
  </w:p>
  <w:p w:rsidR="008B5D1D" w:rsidRPr="000C4E34" w:rsidRDefault="008B5D1D" w:rsidP="000C4E34">
    <w:pPr>
      <w:autoSpaceDE w:val="0"/>
      <w:autoSpaceDN w:val="0"/>
      <w:adjustRightInd w:val="0"/>
      <w:spacing w:after="0" w:line="240" w:lineRule="auto"/>
      <w:rPr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4310"/>
    <w:multiLevelType w:val="hybridMultilevel"/>
    <w:tmpl w:val="06600A7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4"/>
    <w:rsid w:val="000C4E34"/>
    <w:rsid w:val="003448B8"/>
    <w:rsid w:val="00381558"/>
    <w:rsid w:val="003A79D8"/>
    <w:rsid w:val="00435BD2"/>
    <w:rsid w:val="004716DF"/>
    <w:rsid w:val="005575C9"/>
    <w:rsid w:val="00633E01"/>
    <w:rsid w:val="008B5D1D"/>
    <w:rsid w:val="00991E10"/>
    <w:rsid w:val="009D1812"/>
    <w:rsid w:val="00A66290"/>
    <w:rsid w:val="00AC511A"/>
    <w:rsid w:val="00AD6077"/>
    <w:rsid w:val="00C26AC2"/>
    <w:rsid w:val="00CC0DDE"/>
    <w:rsid w:val="00D92C8E"/>
    <w:rsid w:val="00F542E3"/>
    <w:rsid w:val="00FA0A5E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10C42-7761-475D-9BA0-59969E3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E34"/>
  </w:style>
  <w:style w:type="paragraph" w:styleId="Piedepgina">
    <w:name w:val="footer"/>
    <w:basedOn w:val="Normal"/>
    <w:link w:val="PiedepginaCar"/>
    <w:uiPriority w:val="99"/>
    <w:unhideWhenUsed/>
    <w:rsid w:val="000C4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34"/>
  </w:style>
  <w:style w:type="table" w:styleId="Tablaconcuadrcula">
    <w:name w:val="Table Grid"/>
    <w:basedOn w:val="Tablanormal"/>
    <w:uiPriority w:val="39"/>
    <w:rsid w:val="000C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1587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VENTURINI CAMARENA</dc:creator>
  <cp:keywords/>
  <dc:description/>
  <cp:lastModifiedBy>CARLOS MIGUEL VENTURINI CAMARENA</cp:lastModifiedBy>
  <cp:revision>7</cp:revision>
  <dcterms:created xsi:type="dcterms:W3CDTF">2018-01-15T20:50:00Z</dcterms:created>
  <dcterms:modified xsi:type="dcterms:W3CDTF">2018-01-17T15:56:00Z</dcterms:modified>
</cp:coreProperties>
</file>